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97e094b3a34afe72a364abb97f2439faba9af7d"/>
    <w:p>
      <w:pPr>
        <w:pStyle w:val="Heading1"/>
      </w:pPr>
      <w:r>
        <w:t xml:space="preserve">The Strategic Role of the UX/UI Designer in United States Miami</w:t>
      </w:r>
    </w:p>
    <w:p>
      <w:pPr>
        <w:pStyle w:val="FirstParagraph"/>
      </w:pPr>
      <w:r>
        <w:rPr>
          <w:bCs/>
          <w:b/>
        </w:rPr>
        <w:t xml:space="preserve">A Term Paper Submitted in Partial Fulfillment of the Requirements for Digital Design Strategy</w:t>
      </w:r>
    </w:p>
    <w:p>
      <w:pPr>
        <w:pStyle w:val="BodyText"/>
      </w:pPr>
      <w:r>
        <w:rPr>
          <w:bCs/>
          <w:b/>
        </w:rPr>
        <w:t xml:space="preserve">Abstract:</w:t>
      </w:r>
      <w:r>
        <w:t xml:space="preserve"> </w:t>
      </w:r>
      <w:r>
        <w:t xml:space="preserve">This term paper examines the critical role of the UX/UI Designer within the rapidly evolving digital ecosystem of Miami, United States. As a global hub for technology, finance, and tourism, Miami presents unique challenges and opportunities for user experience professionals. The analysis highlights how UX/UI design bridges cultural diversity with technological innovation to drive economic growth in this specific geographic market.</w:t>
      </w:r>
    </w:p>
    <w:bookmarkStart w:id="20" w:name="i.-introduction"/>
    <w:p>
      <w:pPr>
        <w:pStyle w:val="Heading2"/>
      </w:pPr>
      <w:r>
        <w:t xml:space="preserve">I. Introduction</w:t>
      </w:r>
    </w:p>
    <w:p>
      <w:pPr>
        <w:pStyle w:val="FirstParagraph"/>
      </w:pPr>
      <w:r>
        <w:t xml:space="preserve">In the contemporary digital landscape, the intersection of aesthetics and functionality has become paramount for business success. The United States Miami region stands at the forefront of this evolution, serving as a gateway between North America and Latin America while simultaneously establishing itself as a burgeoning tech hub. Within this dynamic environment, the UX/UI Designer has emerged not merely as an aesthetic contributor but as a strategic asset essential for organizational growth. This term paper explores how UX/UI design principles are adapted to meet the specific needs of the Miami market, considering its unique demographic, cultural, and economic characteristics.</w:t>
      </w:r>
    </w:p>
    <w:p>
      <w:pPr>
        <w:pStyle w:val="BodyText"/>
      </w:pPr>
      <w:r>
        <w:t xml:space="preserve">Miami is no longer just a tourist destination; it has transformed into a center for fintech, real estate technology (PropTech), and healthcare innovation. As these industries digitize their operations, the demand for skilled professionals who can create intuitive digital experiences has skyrocketed. The UX/UI Designer plays a pivotal role in translating complex backend functionalities into user-friendly interfaces that resonate with Miami's diverse population. This paper argues that effective UX/UI design is the key differentiator for businesses aiming to capture market share in this competitive region.</w:t>
      </w:r>
    </w:p>
    <w:bookmarkEnd w:id="20"/>
    <w:bookmarkStart w:id="23" w:name="X717270d52b86988538e0cbaf2f032cce3c871fe"/>
    <w:p>
      <w:pPr>
        <w:pStyle w:val="Heading2"/>
      </w:pPr>
      <w:r>
        <w:t xml:space="preserve">II. Understanding the Miami Market Context</w:t>
      </w:r>
    </w:p>
    <w:bookmarkStart w:id="21" w:name="a.-cultural-diversity-and-inclusivity"/>
    <w:p>
      <w:pPr>
        <w:pStyle w:val="Heading3"/>
      </w:pPr>
      <w:r>
        <w:t xml:space="preserve">A. Cultural Diversity and Inclusivity</w:t>
      </w:r>
    </w:p>
    <w:p>
      <w:pPr>
        <w:pStyle w:val="FirstParagraph"/>
      </w:pPr>
      <w:r>
        <w:t xml:space="preserve">Miami is characterized by its exceptional cultural diversity, with a significant portion of its population identifying as Hispanic or Latino, hailing from various countries across Latin America and the Caribbean. For the UX/UI Designer working in United States Miami, understanding this demographic reality is crucial. User interfaces must support multiple languages and adapt to varying reading patterns and cultural expectations regarding color symbolism and layout structures.</w:t>
      </w:r>
    </w:p>
    <w:p>
      <w:pPr>
        <w:pStyle w:val="BodyText"/>
      </w:pPr>
      <w:r>
        <w:t xml:space="preserve">Inclusive design is not an option but a necessity. A UX/UI Designer must conduct extensive user research to ensure that digital products are accessible to users with different linguistic backgrounds, varying levels of digital literacy, and distinct cultural preferences. For instance, navigation menus in banking applications serving the Miami community might require bilingual functionality or culturally relevant imagery to build trust and engagement.</w:t>
      </w:r>
    </w:p>
    <w:bookmarkEnd w:id="21"/>
    <w:bookmarkStart w:id="22" w:name="b.-the-tourism-and-hospitality-influence"/>
    <w:p>
      <w:pPr>
        <w:pStyle w:val="Heading3"/>
      </w:pPr>
      <w:r>
        <w:t xml:space="preserve">B. The Tourism and Hospitality Influence</w:t>
      </w:r>
    </w:p>
    <w:p>
      <w:pPr>
        <w:pStyle w:val="FirstParagraph"/>
      </w:pPr>
      <w:r>
        <w:t xml:space="preserve">The tourism industry is a cornerstone of Miami's economy. Hotels, restaurants, entertainment venues, and transportation services rely heavily on digital platforms for customer acquisition and retention. In this sector, the UI component of UX/UI design is particularly visible. High-quality visuals are expected to convey luxury and excitement without compromising usability.</w:t>
      </w:r>
    </w:p>
    <w:p>
      <w:pPr>
        <w:pStyle w:val="BodyText"/>
      </w:pPr>
      <w:r>
        <w:t xml:space="preserve">UX/UI Designers in this space must create seamless mobile experiences that allow tourists to book services instantly, navigate the city easily, and access information on-the-go. The friction between user intent and action must be minimized. If a tourist encounters a confusing interface while trying to book an excursion or check into their hotel in Miami Beach, the likelihood of abandonment is high due to time sensitivity. Therefore, speed and clarity are paramount.</w:t>
      </w:r>
    </w:p>
    <w:bookmarkEnd w:id="22"/>
    <w:bookmarkEnd w:id="23"/>
    <w:bookmarkStart w:id="26" w:name="X22b2997f422d92f1b675edc003c0c01192a50fe"/>
    <w:p>
      <w:pPr>
        <w:pStyle w:val="Heading2"/>
      </w:pPr>
      <w:r>
        <w:t xml:space="preserve">III. The Role of the UX/UI Designer in Economic Growth</w:t>
      </w:r>
    </w:p>
    <w:bookmarkStart w:id="24" w:name="X722f7bd0751763b0caaaf70e401eaa75fcb3e85"/>
    <w:p>
      <w:pPr>
        <w:pStyle w:val="Heading3"/>
      </w:pPr>
      <w:r>
        <w:t xml:space="preserve">A. Enhancing User Retention and Conversion Rates</w:t>
      </w:r>
    </w:p>
    <w:p>
      <w:pPr>
        <w:pStyle w:val="FirstParagraph"/>
      </w:pPr>
      <w:r>
        <w:t xml:space="preserve">In Miami’s competitive business landscape, user retention is a critical metric for success. A well-researched UX strategy can significantly impact customer loyalty. By utilizing data analytics and heat mapping, the UX/UI Designer identifies pain points in the user journey and implements solutions that guide users toward conversion goals.</w:t>
      </w:r>
    </w:p>
    <w:p>
      <w:pPr>
        <w:pStyle w:val="BodyText"/>
      </w:pPr>
      <w:r>
        <w:t xml:space="preserve">For example, in PropTech startups based in Brickell or Downtown Miami, clear UI design helps potential buyers visualize properties effectively through virtual tours and intuitive filtering systems. This direct correlation between good design and sales performance underscores the economic value of hiring qualified UX/UI professionals.</w:t>
      </w:r>
    </w:p>
    <w:bookmarkEnd w:id="24"/>
    <w:bookmarkStart w:id="25" w:name="Xd9d43909bc8a3746fb651ce606c0b1f625503d5"/>
    <w:p>
      <w:pPr>
        <w:pStyle w:val="Heading3"/>
      </w:pPr>
      <w:r>
        <w:t xml:space="preserve">B. Bridging the Gap Between Technology and User Needs</w:t>
      </w:r>
    </w:p>
    <w:p>
      <w:pPr>
        <w:pStyle w:val="FirstParagraph"/>
      </w:pPr>
      <w:r>
        <w:t xml:space="preserve">The United States Miami area is seeing a surge in smart city initiatives and digital infrastructure projects. Here, the UX/UI Designer acts as a translator between complex technological systems and everyday citizens who may not be tech-savvy. Whether it is accessing public transit information, paying municipal fees online, or using telehealth services during the post-pandemic era, these designers ensure that technology serves people rather than confusing them.</w:t>
      </w:r>
    </w:p>
    <w:p>
      <w:pPr>
        <w:pStyle w:val="BodyText"/>
      </w:pPr>
      <w:r>
        <w:t xml:space="preserve">This human-centric approach fosters trust in government and private sector technologies alike. By prioritizing accessibility standards such as WCAG (Web Content Accessibility Guidelines), UX/UI Designers help create equitable access to essential services, reinforcing Miami’s commitment to social inclusivity through digital means.</w:t>
      </w:r>
    </w:p>
    <w:bookmarkEnd w:id="25"/>
    <w:bookmarkEnd w:id="26"/>
    <w:bookmarkStart w:id="27" w:name="X5bf8f4838d8a2d012b9e3a8a31e28a0489f81ac"/>
    <w:p>
      <w:pPr>
        <w:pStyle w:val="Heading2"/>
      </w:pPr>
      <w:r>
        <w:t xml:space="preserve">IV. Challenges Faced by UX/UI Designers in United States Miami</w:t>
      </w:r>
    </w:p>
    <w:p>
      <w:pPr>
        <w:pStyle w:val="FirstParagraph"/>
      </w:pPr>
      <w:r>
        <w:t xml:space="preserve">Despite the opportunities, there are challenges specific to this region. The fast-paced nature of development in Miami often leads to tight deadlines and rapid prototyping cycles. Additionally, the prevalence of multiple languages requires rigorous testing protocols that go beyond standard translation tasks.</w:t>
      </w:r>
    </w:p>
    <w:p>
      <w:pPr>
        <w:pStyle w:val="BodyText"/>
      </w:pPr>
      <w:r>
        <w:t xml:space="preserve">Furthermore, with an influx of international companies setting up operations in United States Miami, there is pressure to adapt global design standards to local sensibilities without losing brand consistency. UX/UI Designers must balance these competing demands while staying updated on the latest trends in mobile-first design and artificial intelligence integration.</w:t>
      </w:r>
    </w:p>
    <w:bookmarkEnd w:id="27"/>
    <w:bookmarkStart w:id="28" w:name="v.-conclusion"/>
    <w:p>
      <w:pPr>
        <w:pStyle w:val="Heading2"/>
      </w:pPr>
      <w:r>
        <w:t xml:space="preserve">V. Conclusion</w:t>
      </w:r>
    </w:p>
    <w:p>
      <w:pPr>
        <w:pStyle w:val="FirstParagraph"/>
      </w:pPr>
      <w:r>
        <w:t xml:space="preserve">In conclusion, the role of the UX/UI Designer in United States Miami is multifaceted and indispensable. As a catalyst for innovation, inclusivity, and economic growth, these professionals shape how businesses interact with consumers in one of the most vibrant markets in North America.</w:t>
      </w:r>
    </w:p>
    <w:p>
      <w:pPr>
        <w:pStyle w:val="BodyText"/>
      </w:pPr>
      <w:r>
        <w:t xml:space="preserve">The unique cultural tapestry of Miami demands sophisticated approaches to design that prioritize localization and accessibility. By addressing the specific needs of tourists, locals, and international investors alike, UX/UI Designers contribute directly to the region’s technological advancement. As Miami continues to solidify its position as a global tech hub, investing in high-quality user experience strategies will remain essential for sustained success.</w:t>
      </w:r>
    </w:p>
    <w:p>
      <w:pPr>
        <w:pStyle w:val="BodyText"/>
      </w:pPr>
      <w:r>
        <w:t xml:space="preserve">Therefore, educational institutions and employers in United States Miami must recognize the strategic importance of UX/UI design. Future curriculum developments should emphasize cross-cultural design thinking and regional market analysis to prepare the next generation of designers for these unique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UX/UI Designer in United States Miami</dc:title>
  <dc:creator/>
  <dc:language>en</dc:language>
  <cp:keywords/>
  <dcterms:created xsi:type="dcterms:W3CDTF">2026-07-29T22:33:16Z</dcterms:created>
  <dcterms:modified xsi:type="dcterms:W3CDTF">2026-07-29T22:33:16Z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