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Egypt</w:t>
      </w:r>
      <w:r>
        <w:t xml:space="preserve"> </w:t>
      </w:r>
      <w:r>
        <w:t xml:space="preserve">Alexandria</w:t>
      </w:r>
    </w:p>
    <w:bookmarkStart w:id="20" w:name="term-paper"/>
    <w:p>
      <w:pPr>
        <w:pStyle w:val="Heading1"/>
      </w:pPr>
      <w:r>
        <w:t xml:space="preserve">Term Paper</w:t>
      </w:r>
    </w:p>
    <w:p>
      <w:pPr>
        <w:pStyle w:val="FirstParagraph"/>
      </w:pPr>
      <w:r>
        <w:rPr>
          <w:bCs/>
          <w:b/>
        </w:rPr>
        <w:t xml:space="preserve">Title:</w:t>
      </w:r>
      <w:r>
        <w:t xml:space="preserve">The Professional Evolution and Public Health Impact of the Veterinarian in Egypt Alexandria</w:t>
      </w:r>
      <w:r>
        <w:br/>
      </w:r>
      <w:r>
        <w:br/>
      </w:r>
      <w:r>
        <w:rPr>
          <w:iCs/>
          <w:i/>
        </w:rPr>
        <w:t xml:space="preserve">A Comprehensive Analysis of Clinical Practice, Zoonotic Control, and Urban Animal Welfare in a Coastal Megacity</w:t>
      </w:r>
    </w:p>
    <w:bookmarkEnd w:id="20"/>
    <w:bookmarkStart w:id="21" w:name="introduction"/>
    <w:p>
      <w:pPr>
        <w:pStyle w:val="Heading2"/>
      </w:pPr>
      <w:r>
        <w:t xml:space="preserve">1. Introduction</w:t>
      </w:r>
    </w:p>
    <w:p>
      <w:pPr>
        <w:pStyle w:val="FirstParagraph"/>
      </w:pPr>
      <w:r>
        <w:t xml:space="preserve">The intersection of public health, urban development, and animal welfare presents unique challenges in rapidly growing metropolitan areas. In this context, the role of the veterinarian transcends traditional clinical care for companion animals. This term paper examines the critical multifaceted role of the veterinarian within the specific socio-geographic and cultural context of Egypt Alexandria. As a historic coastal city facing modern urban pressures, Alexandria serves as a microcosm for understanding how veterinary science intersects with community health, food safety, and ethical animal management in Egypt.</w:t>
      </w:r>
    </w:p>
    <w:p>
      <w:pPr>
        <w:pStyle w:val="BodyText"/>
      </w:pPr>
      <w:r>
        <w:t xml:space="preserve">Egypt Alexandria is not merely a backdrop but an active participant in the narrative of veterinary medicine. With its dense population, bustling markets, and significant stray animal populations, the city requires a robust veterinary framework that addresses both individual pet care and broader epidemiological concerns. This paper argues that in Egypt Alexandria, the veterinarian functions as a pivotal agent of public health stability, bridging the gap between human well-being and animal health.</w:t>
      </w:r>
    </w:p>
    <w:bookmarkEnd w:id="21"/>
    <w:bookmarkStart w:id="22" w:name="X87e012cc2b2c8e744534efb7f71c998ab810409"/>
    <w:p>
      <w:pPr>
        <w:pStyle w:val="Heading2"/>
      </w:pPr>
      <w:r>
        <w:t xml:space="preserve">2. The Historical and Cultural Context of Veterinary Practice in Egypt</w:t>
      </w:r>
    </w:p>
    <w:p>
      <w:pPr>
        <w:pStyle w:val="FirstParagraph"/>
      </w:pPr>
      <w:r>
        <w:t xml:space="preserve">To understand the current state of veterinary services in Egypt Alexandria, one must appreciate the historical reverence for animals in Egyptian culture. From ancient times, cats have been revered symbols of protection, while dogs and livestock have played essential roles in agriculture and companionship. However, modernization has shifted societal views on animals. In Egypt Alexandria, a city that blends deep-rooted traditions with rapid urban expansion, the relationship between humans and animals is complex.</w:t>
      </w:r>
    </w:p>
    <w:p>
      <w:pPr>
        <w:pStyle w:val="BodyText"/>
      </w:pPr>
      <w:r>
        <w:t xml:space="preserve">The term "Veterinarian" in this context carries significant weight. It is no longer just a medical title but a social responsibility. The veterinarian in Egypt Alexandria must navigate cultural nuances where stray animals are often viewed through varying lenses: as nuisances, as objects of religious charity (Sadaqah), or as beloved household members. This duality requires the professional to adopt an approach that is not only medically sound but also culturally sensitive and community-oriented.</w:t>
      </w:r>
    </w:p>
    <w:bookmarkEnd w:id="22"/>
    <w:bookmarkStart w:id="23" w:name="Xa2a4c1f05c550349e10442532468da14171924e"/>
    <w:p>
      <w:pPr>
        <w:pStyle w:val="Heading2"/>
      </w:pPr>
      <w:r>
        <w:t xml:space="preserve">3. Public Health and Zoonotic Disease Control</w:t>
      </w:r>
    </w:p>
    <w:p>
      <w:pPr>
        <w:pStyle w:val="FirstParagraph"/>
      </w:pPr>
      <w:r>
        <w:t xml:space="preserve">The most critical function of the veterinarian in Egypt Alexandria is the prevention and control of zoonotic diseases. Given the high density of human population in districts such as Sidi Gaber, Raml Station, and Sporting, the risk of disease transmission between animals and humans is heightened. Rabies remains a significant concern in Egypt, although vaccination campaigns have made strides in mitigation. The veterinarian plays a frontline role here through mass vaccination drives for dogs and cats.</w:t>
      </w:r>
    </w:p>
    <w:p>
      <w:pPr>
        <w:pStyle w:val="BodyText"/>
      </w:pPr>
      <w:r>
        <w:t xml:space="preserve">Furthermore, Alexandria’s status as a major port city introduces risks regarding imported animals and food-borne pathogens. Veterinarians are essential in inspecting livestock at slaughterhouses and markets, ensuring that meat products meet safety standards before reaching consumers in Egypt. This aspect of the veterinarian's role is vital for national food security. By enforcing sanitary protocols, the veterinary professional protects thousands of households from salmonella, E. coli, and other contaminants prevalent in urban supply chains.</w:t>
      </w:r>
    </w:p>
    <w:bookmarkEnd w:id="23"/>
    <w:bookmarkStart w:id="24" w:name="Xa7b4662e58ff20c789591c0b42cd2e0c756ce3d"/>
    <w:p>
      <w:pPr>
        <w:pStyle w:val="Heading2"/>
      </w:pPr>
      <w:r>
        <w:t xml:space="preserve">4. Management of Stray Animals and Urban Ecology</w:t>
      </w:r>
    </w:p>
    <w:p>
      <w:pPr>
        <w:pStyle w:val="FirstParagraph"/>
      </w:pPr>
      <w:r>
        <w:t xml:space="preserve">A defining characteristic of Egypt Alexandria is its large population of stray cats and dogs. Unlike some Western nations where "catch-neuter-release" (CNR) programs are the primary method, practices in Egypt have historically varied between removal and neglect. However, a paradigm shift is occurring. Professional veterinarians in Egypt Alexandria are increasingly advocating for humane population control through sterilization rather than lethal culling.</w:t>
      </w:r>
    </w:p>
    <w:p>
      <w:pPr>
        <w:pStyle w:val="BodyText"/>
      </w:pPr>
      <w:r>
        <w:t xml:space="preserve">This shift requires extensive collaboration with municipal authorities and non-governmental organizations. The veterinarian provides the medical expertise necessary to perform safe sterilizations, vaccinations, and health assessments for these animals. By managing the stray animal population humanely, veterinarians reduce aggression incidents between animals and humans while simultaneously controlling disease vectors like rabies and leptospirosis. In Egypt Alexandria, where narrow streets and crowded neighborhoods make coexistence challenging, this professional intervention is crucial for maintaining social harmony.</w:t>
      </w:r>
    </w:p>
    <w:bookmarkEnd w:id="24"/>
    <w:bookmarkStart w:id="25" w:name="the-economic-role-of-the-veterinarian"/>
    <w:p>
      <w:pPr>
        <w:pStyle w:val="Heading2"/>
      </w:pPr>
      <w:r>
        <w:t xml:space="preserve">5. The Economic Role of the Veterinarian</w:t>
      </w:r>
    </w:p>
    <w:p>
      <w:pPr>
        <w:pStyle w:val="FirstParagraph"/>
      </w:pPr>
      <w:r>
        <w:t xml:space="preserve">The veterinary sector in Egypt Alexandria also contributes significantly to the local economy. Beyond companion animal care, veterinarians support the agricultural and aquaculture sectors that are vital to Egypt’s food supply. Alexandria is a hub for poultry farming and seafood processing. Veterinary specialists in infectious diseases help farmers prevent outbreaks of avian influenza or other livestock epidemics that could devastate livelihoods.</w:t>
      </w:r>
    </w:p>
    <w:p>
      <w:pPr>
        <w:pStyle w:val="BodyText"/>
      </w:pPr>
      <w:r>
        <w:t xml:space="preserve">Moreover, as the middle class in Egypt grows, the demand for premium pet care services—such as dermatology, cardiology, and dentistry—is rising. The establishment of specialized clinics in areas like Miami and Sporting reflects an increasing willingness among residents to invest in animal health. This economic growth encourages further professionalization of the veterinary field, leading to better education standards and improved equipment availability.</w:t>
      </w:r>
    </w:p>
    <w:bookmarkEnd w:id="25"/>
    <w:bookmarkStart w:id="26" w:name="challenges-and-future-directions"/>
    <w:p>
      <w:pPr>
        <w:pStyle w:val="Heading2"/>
      </w:pPr>
      <w:r>
        <w:t xml:space="preserve">6. Challenges and Future Directions</w:t>
      </w:r>
    </w:p>
    <w:p>
      <w:pPr>
        <w:pStyle w:val="FirstParagraph"/>
      </w:pPr>
      <w:r>
        <w:t xml:space="preserve">Despite progress, veterinarians in Egypt Alexandria face substantial challenges. These include inadequate infrastructure in public clinics, a shortage of specialized practitioners compared to Cairo, and limited public awareness regarding responsible pet ownership. Education campaigns are necessary to inform the residents of Egypt Alexandria about the importance of licensing pets, microchipping them for identification purposes, and respecting veterinary regulations.</w:t>
      </w:r>
    </w:p>
    <w:p>
      <w:pPr>
        <w:pStyle w:val="BodyText"/>
      </w:pPr>
      <w:r>
        <w:t xml:space="preserve">Future developments must focus on integrating veterinary services with broader urban planning strategies. The government must recognize that funding veterinary public health is equivalent to funding human healthcare. Additionally, fostering partnerships with international organizations can help bring advanced technologies and training methods to Egypt Alexandria, elevating the standard of care provided by local veterinarians.</w:t>
      </w:r>
    </w:p>
    <w:bookmarkEnd w:id="26"/>
    <w:bookmarkStart w:id="27" w:name="conclusion"/>
    <w:p>
      <w:pPr>
        <w:pStyle w:val="Heading2"/>
      </w:pPr>
      <w:r>
        <w:t xml:space="preserve">7. Conclusion</w:t>
      </w:r>
    </w:p>
    <w:p>
      <w:pPr>
        <w:pStyle w:val="FirstParagraph"/>
      </w:pPr>
      <w:r>
        <w:t xml:space="preserve">In conclusion, the veterinarian in Egypt Alexandria is a cornerstone of public health infrastructure. Their role extends far beyond treating sick pets; it encompasses disease surveillance, food safety enforcement, humane animal population management, and cultural education. As Egypt continues to develop its urban centers like Alexandria, the integration of veterinary science into municipal policy will be essential for creating a safe, healthy environment for both humans and animals.</w:t>
      </w:r>
    </w:p>
    <w:p>
      <w:pPr>
        <w:pStyle w:val="BodyText"/>
      </w:pPr>
      <w:r>
        <w:t xml:space="preserve">The term "Veterinarian" in this region must be viewed as a guardian of community well-being. By addressing the unique challenges posed by Egypt Alexandria’s demographic density and cultural dynamics, veterinary professionals can ensure that the city remains not only economically vibrant but also ethically responsible toward all its inhabitants. The future of public health in Egypt Alexandria depends heavily on strengthening the capabilities, resources, and recognition of this vital profession.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Egypt Alexandria</dc:title>
  <dc:creator/>
  <dc:language>en</dc:language>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