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Term</w:t>
      </w:r>
      <w:r>
        <w:t xml:space="preserve"> </w:t>
      </w:r>
      <w:r>
        <w:t xml:space="preserve">Paper</w:t>
      </w:r>
    </w:p>
    <w:bookmarkStart w:id="27" w:name="Xedc8ba14a255c93ecc54bc9e6889147cfc6d34c"/>
    <w:p>
      <w:pPr>
        <w:pStyle w:val="Heading1"/>
      </w:pPr>
      <w:r>
        <w:t xml:space="preserve">The Role and Evolution of the Veterinarian in Kuwait City</w:t>
      </w:r>
    </w:p>
    <w:p>
      <w:pPr>
        <w:pStyle w:val="FirstParagraph"/>
      </w:pPr>
      <w:r>
        <w:rPr>
          <w:bCs/>
          <w:b/>
        </w:rPr>
        <w:t xml:space="preserve">A Term Paper on Veterinary Science and Urban Animal Health Management</w:t>
      </w:r>
      <w:r>
        <w:br/>
      </w:r>
      <w:r>
        <w:t xml:space="preserve">Prepared for Academic Review</w:t>
      </w:r>
      <w:r>
        <w:br/>
      </w:r>
      <w:r>
        <w:t xml:space="preserve">Date: October 26, 2023</w:t>
      </w:r>
    </w:p>
    <w:p>
      <w:pPr>
        <w:pStyle w:val="BodyText"/>
      </w:pPr>
      <w:r>
        <w:rPr>
          <w:bCs/>
          <w:b/>
        </w:rPr>
        <w:t xml:space="preserve">Abstract:</w:t>
      </w:r>
      <w:r>
        <w:br/>
      </w:r>
      <w:r>
        <w:t xml:space="preserve">This term paper explores the critical role of the</w:t>
      </w:r>
      <w:r>
        <w:t xml:space="preserve"> </w:t>
      </w:r>
      <w:r>
        <w:rPr>
          <w:bCs/>
          <w:b/>
        </w:rPr>
        <w:t xml:space="preserve">veterinarian</w:t>
      </w:r>
      <w:r>
        <w:t xml:space="preserve"> </w:t>
      </w:r>
      <w:r>
        <w:t xml:space="preserve">within the unique socio-economic and environmental context of Kuwait. Specifically focusing on Kuwait City, this document analyzes how veterinary services bridge the gap between traditional nomadic heritage and modern urban lifestyle. The paper discusses public health implications, zoonotic disease prevention, companion animal welfare, and livestock management in one of the Middle East’s most cosmopolitan capitals.</w:t>
      </w:r>
    </w:p>
    <w:bookmarkStart w:id="20" w:name="introduction"/>
    <w:p>
      <w:pPr>
        <w:pStyle w:val="Heading2"/>
      </w:pPr>
      <w:r>
        <w:t xml:space="preserve">1. Introduction</w:t>
      </w:r>
    </w:p>
    <w:p>
      <w:pPr>
        <w:pStyle w:val="FirstParagraph"/>
      </w:pPr>
      <w:r>
        <w:t xml:space="preserve">The profession of the veterinarian has undergone a significant transformation over the past century, evolving from a primarily agricultural focus to a multifaceted discipline encompassing public health, exotic animal medicine, and urban pet care. Nowhere is this evolution more evident than in Kuwait City, the bustling capital of the State of Kuwait. As one of the fastest-growing urban centers in the Gulf Cooperation Council (GCC) region, Kuwait City presents a unique set of challenges and opportunities for veterinary professionals.</w:t>
      </w:r>
    </w:p>
    <w:p>
      <w:pPr>
        <w:pStyle w:val="BodyText"/>
      </w:pPr>
      <w:r>
        <w:t xml:space="preserve">In this term paper, we examine how the presence and practice of a</w:t>
      </w:r>
      <w:r>
        <w:t xml:space="preserve"> </w:t>
      </w:r>
      <w:r>
        <w:rPr>
          <w:bCs/>
          <w:b/>
        </w:rPr>
        <w:t xml:space="preserve">veterinarian</w:t>
      </w:r>
      <w:r>
        <w:t xml:space="preserve"> </w:t>
      </w:r>
      <w:r>
        <w:t xml:space="preserve">in Kuwait City contribute to public health safety, animal welfare standards, and the preservation of cultural practices. The dense urban population of Kuwait City has led to a surge in companion animal ownership, necessitating advanced veterinary care facilities. Simultaneously, the city serves as an administrative hub for livestock distribution across the nation's northern governorates. Therefore, understanding the dynamics of veterinary practice here is essential for grasping broader trends in Middle Eastern animal health.</w:t>
      </w:r>
    </w:p>
    <w:bookmarkEnd w:id="20"/>
    <w:bookmarkStart w:id="21" w:name="X96d96b1686031013e2ce5c16700cfb8ba4999f0"/>
    <w:p>
      <w:pPr>
        <w:pStyle w:val="Heading2"/>
      </w:pPr>
      <w:r>
        <w:t xml:space="preserve">2. The Historical Context: From Nomadic Herding to Urban Companionship</w:t>
      </w:r>
    </w:p>
    <w:p>
      <w:pPr>
        <w:pStyle w:val="FirstParagraph"/>
      </w:pPr>
      <w:r>
        <w:t xml:space="preserve">To understand the current state of veterinary services in Kuwait City, one must look back at the cultural roots of animal husbandry. Historically, Bedouin traditions in Kuwait revered camels and horses as symbols of status and survival. The traditional caretakers were not formally trained veterinarians but relied on generational knowledge passed down through families.</w:t>
      </w:r>
    </w:p>
    <w:p>
      <w:pPr>
        <w:pStyle w:val="BodyText"/>
      </w:pPr>
      <w:r>
        <w:t xml:space="preserve">However, with the rapid modernization following the discovery of oil and the subsequent urbanization that centered around Kuwait City, this dynamic shifted. The state established formal veterinary services to monitor zoonotic diseases and ensure food safety. Today, a modern</w:t>
      </w:r>
      <w:r>
        <w:t xml:space="preserve"> </w:t>
      </w:r>
      <w:r>
        <w:rPr>
          <w:bCs/>
          <w:b/>
        </w:rPr>
        <w:t xml:space="preserve">veterinarian</w:t>
      </w:r>
      <w:r>
        <w:t xml:space="preserve"> </w:t>
      </w:r>
      <w:r>
        <w:t xml:space="preserve">in Kuwait City operates in a clinical setting that blends Western medical standards with an understanding of local cultural sensitivities regarding animal treatment. This transition reflects the broader societal shift from a desert-based economy to a service-oriented urban metropolis.</w:t>
      </w:r>
    </w:p>
    <w:bookmarkEnd w:id="21"/>
    <w:bookmarkStart w:id="22" w:name="Xa2a4c1f05c550349e10442532468da14171924e"/>
    <w:p>
      <w:pPr>
        <w:pStyle w:val="Heading2"/>
      </w:pPr>
      <w:r>
        <w:t xml:space="preserve">3. Public Health and Zoonotic Disease Control</w:t>
      </w:r>
    </w:p>
    <w:p>
      <w:pPr>
        <w:pStyle w:val="FirstParagraph"/>
      </w:pPr>
      <w:r>
        <w:t xml:space="preserve">The most critical function of a</w:t>
      </w:r>
      <w:r>
        <w:t xml:space="preserve"> </w:t>
      </w:r>
      <w:r>
        <w:rPr>
          <w:bCs/>
          <w:b/>
        </w:rPr>
        <w:t xml:space="preserve">veterinarian</w:t>
      </w:r>
      <w:r>
        <w:t xml:space="preserve">, particularly in a dense urban environment like Kuwait City, is public health protection. Zoonotic diseases—those that can be transmitted from animals to humans—pose a constant threat in any populated area. In Kuwait City, where residential density is high and cross-border trade in animals occurs frequently at ports and markets managed by municipal authorities, the role of veterinary epidemiology cannot be overstated.</w:t>
      </w:r>
    </w:p>
    <w:p>
      <w:pPr>
        <w:pStyle w:val="BodyText"/>
      </w:pPr>
      <w:r>
        <w:t xml:space="preserve">Veterinary professionals in Kuwait City are tasked with monitoring outbreaks of rabies, brucellosis, and avian influenza. The Ministry of Agriculture ensures that all imported livestock undergoes rigorous quarantine and health checks overseen by licensed veterinarians. Furthermore, vaccination campaigns against rabies in stray dog populations are coordinated by municipal veterinary teams. These efforts are vital because Kuwait City serves as the central hub for healthcare administration; any disease outbreak here can quickly impact the national infrastructure.</w:t>
      </w:r>
    </w:p>
    <w:p>
      <w:pPr>
        <w:pStyle w:val="BodyText"/>
      </w:pPr>
      <w:r>
        <w:t xml:space="preserve">Additionally, food safety is a direct extension of veterinary work. Abattoirs located on the peripheries of Kuwait City employ veterinarians to inspect meat for pathogens and parasites before it reaches consumer markets. This "farm-to-fork" surveillance system ensures that the residents of Kuwait City consume safe meat products, highlighting how veterinary medicine directly safeguards human health in the capital.</w:t>
      </w:r>
    </w:p>
    <w:bookmarkEnd w:id="22"/>
    <w:bookmarkStart w:id="23" w:name="X5cc529fc44b2729fcfb044778d93d19f150da82"/>
    <w:p>
      <w:pPr>
        <w:pStyle w:val="Heading2"/>
      </w:pPr>
      <w:r>
        <w:t xml:space="preserve">4. The Rise of Companion Animal Care in Kuwait City</w:t>
      </w:r>
    </w:p>
    <w:p>
      <w:pPr>
        <w:pStyle w:val="FirstParagraph"/>
      </w:pPr>
      <w:r>
        <w:t xml:space="preserve">In recent years, there has been a dramatic increase in the ownership of companion animals such as cats, dogs, and exotic birds within Kuwait City. This trend is driven by rising disposable incomes and changing lifestyle preferences among expatriates and locals alike. Consequently, the demand for specialized veterinary services has exploded.</w:t>
      </w:r>
    </w:p>
    <w:p>
      <w:pPr>
        <w:pStyle w:val="BodyText"/>
      </w:pPr>
      <w:r>
        <w:t xml:space="preserve">A modern</w:t>
      </w:r>
      <w:r>
        <w:t xml:space="preserve"> </w:t>
      </w:r>
      <w:r>
        <w:rPr>
          <w:bCs/>
          <w:b/>
        </w:rPr>
        <w:t xml:space="preserve">veterinarian</w:t>
      </w:r>
      <w:r>
        <w:t xml:space="preserve"> </w:t>
      </w:r>
      <w:r>
        <w:t xml:space="preserve">practicing in Kuwait City today often specializes in small animal medicine, offering services ranging from routine vaccinations and sterilization to advanced surgeries like orthopedics and oncology. Neighborhoods such as Salmiya (just north of the city center) and Al-Qurnat have seen a proliferation of private veterinary clinics catering to this growing market.</w:t>
      </w:r>
    </w:p>
    <w:p>
      <w:pPr>
        <w:pStyle w:val="BodyText"/>
      </w:pPr>
      <w:r>
        <w:t xml:space="preserve">However, this rise in pet ownership brings challenges. The issue of stray animals remains a sensitive topic in Kuwait City. While animal cruelty is strictly prohibited under Kuwaiti law, the management of stray populations requires compassionate and scientific intervention by veterinarians who can perform Trap-Neuter-Return (TNR) programs or facilitate adoptions. The interaction between public policy, community sentiment, and veterinary expertise defines the current landscape of companion care in the capital.</w:t>
      </w:r>
    </w:p>
    <w:bookmarkEnd w:id="23"/>
    <w:bookmarkStart w:id="24" w:name="Xdb4a2460146676003baf512b646d530e279ffed"/>
    <w:p>
      <w:pPr>
        <w:pStyle w:val="Heading2"/>
      </w:pPr>
      <w:r>
        <w:t xml:space="preserve">5. Livestock Management and Economic Stability</w:t>
      </w:r>
    </w:p>
    <w:p>
      <w:pPr>
        <w:pStyle w:val="FirstParagraph"/>
      </w:pPr>
      <w:r>
        <w:t xml:space="preserve">Beyond urban clinics, Kuwait City remains the administrative heart of Kuwait’s agricultural sector. Although much livestock farming occurs in more rural governorates like Al-Jahra, the regulatory oversight is centralized in Kuwait City. The General Company for Livestock Farming and Feeding Plants operates under government guidance coordinated from the capital.</w:t>
      </w:r>
    </w:p>
    <w:p>
      <w:pPr>
        <w:pStyle w:val="BodyText"/>
      </w:pPr>
      <w:r>
        <w:t xml:space="preserve">Veterinarians stationed here play a pivotal role in national food security. They monitor disease surveillance systems for sheep, goats, camels, and poultry. Given that meat imports constitute a significant portion of Kuwait's diet, ensuring the health of locally bred animals reduces economic vulnerability. During global crises such as pandemics or shipping disruptions, healthy local livestock stocks managed by veterinary experts become a critical buffer for the population in Kuwait City.</w:t>
      </w:r>
    </w:p>
    <w:p>
      <w:pPr>
        <w:pStyle w:val="BodyText"/>
      </w:pPr>
      <w:r>
        <w:t xml:space="preserve">Moreover, camel racing and breeding remain prestigious cultural activities in Kuwait. A specialized subset of veterinarians focuses on equine and camel medicine, providing sports medicine services to racehorses and breeding camels. This niche field preserves national heritage while applying modern veterinary science to enhance animal performance and longevity.</w:t>
      </w:r>
    </w:p>
    <w:bookmarkEnd w:id="24"/>
    <w:bookmarkStart w:id="25" w:name="X8c7154accecdf063c5550fcf02e354e0f059d18"/>
    <w:p>
      <w:pPr>
        <w:pStyle w:val="Heading2"/>
      </w:pPr>
      <w:r>
        <w:t xml:space="preserve">6. Regulatory Frameworks and Ethical Considerations</w:t>
      </w:r>
    </w:p>
    <w:p>
      <w:pPr>
        <w:pStyle w:val="FirstParagraph"/>
      </w:pPr>
      <w:r>
        <w:t xml:space="preserve">The practice of the profession is strictly regulated by the Kuwait Ministry of Agriculture, Veterinary Departments, and relevant municipal laws. In Kuwait City, all veterinary clinics must be licensed and staffed by certified professionals. This regulatory framework ensures that standards are maintained at a high level.</w:t>
      </w:r>
    </w:p>
    <w:p>
      <w:pPr>
        <w:pStyle w:val="BodyText"/>
      </w:pPr>
      <w:r>
        <w:t xml:space="preserve">Ethical considerations are also paramount. The concept of animal welfare is increasingly integrated into the curriculum for students aspiring to become a</w:t>
      </w:r>
      <w:r>
        <w:t xml:space="preserve"> </w:t>
      </w:r>
      <w:r>
        <w:rPr>
          <w:bCs/>
          <w:b/>
        </w:rPr>
        <w:t xml:space="preserve">veterinarian</w:t>
      </w:r>
      <w:r>
        <w:t xml:space="preserve"> </w:t>
      </w:r>
      <w:r>
        <w:t xml:space="preserve">in the region. There is a growing emphasis on humane treatment, pain management, and end-of-life care. In Kuwait City, animal rights activists often collaborate with veterinary professionals to advocate for stricter enforcement of anti-cruelty laws.</w:t>
      </w:r>
    </w:p>
    <w:bookmarkEnd w:id="25"/>
    <w:bookmarkStart w:id="26" w:name="conclusion"/>
    <w:p>
      <w:pPr>
        <w:pStyle w:val="Heading2"/>
      </w:pPr>
      <w:r>
        <w:t xml:space="preserve">7. Conclusion</w:t>
      </w:r>
    </w:p>
    <w:p>
      <w:pPr>
        <w:pStyle w:val="FirstParagraph"/>
      </w:pPr>
      <w:r>
        <w:t xml:space="preserve">In conclusion, the role of the veterinarian in Kuwait City extends far beyond simple medical treatment for animals. It is a cornerstone of public health security, economic stability, and cultural continuity. As Kuwait City continues to expand as a regional hub for commerce and tourism, the demand for high-quality veterinary services will only increase.</w:t>
      </w:r>
    </w:p>
    <w:p>
      <w:pPr>
        <w:pStyle w:val="BodyText"/>
      </w:pPr>
      <w:r>
        <w:t xml:space="preserve">The modern</w:t>
      </w:r>
      <w:r>
        <w:t xml:space="preserve"> </w:t>
      </w:r>
      <w:r>
        <w:rPr>
          <w:bCs/>
          <w:b/>
        </w:rPr>
        <w:t xml:space="preserve">veterinarian</w:t>
      </w:r>
      <w:r>
        <w:t xml:space="preserve"> </w:t>
      </w:r>
      <w:r>
        <w:t xml:space="preserve">in this region must be adaptable, capable of handling everything from exotic species in luxury homes to large-scale livestock epidemiology. The integration of technology, such as telemedicine and digital health records, is further enhancing the efficiency of veterinary care in Kuwait City.</w:t>
      </w:r>
    </w:p>
    <w:p>
      <w:pPr>
        <w:pStyle w:val="BodyText"/>
      </w:pPr>
      <w:r>
        <w:t xml:space="preserve">As we look to the future, fostering collaboration between international veterinary organizations and local institutions in Kuwait will be essential. By maintaining rigorous standards and embracing innovation, Kuwait City can serve as a model for comprehensive animal health management in the Middle East. The dedication of veterinarians working within this dynamic city ensures not only the well-being of its animals but also the health and prosperity of its human population.</w:t>
      </w:r>
    </w:p>
    <w:p>
      <w:pPr>
        <w:pStyle w:val="BodyText"/>
      </w:pPr>
      <w:r>
        <w:rPr>
          <w:iCs/>
          <w:i/>
        </w:rPr>
        <w:t xml:space="preserve">This term paper was generated to highlight the significance of veterinary medicine in Kuwait City, emphasizing local relevance, public health integration, and cultural adaptation.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Kuwait City: A Comprehensive Term Paper</dc:title>
  <dc:creator/>
  <dc:language>en</dc:language>
  <cp:keywords/>
  <dcterms:created xsi:type="dcterms:W3CDTF">2026-07-29T20:32:43Z</dcterms:created>
  <dcterms:modified xsi:type="dcterms:W3CDTF">2026-07-29T20:32:43Z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