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Term</w:t>
      </w:r>
      <w:r>
        <w:t xml:space="preserve"> </w:t>
      </w:r>
      <w:r>
        <w:t xml:space="preserve">Paper: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Evolution</w:t>
      </w:r>
      <w:r>
        <w:t xml:space="preserve"> </w:t>
      </w:r>
      <w:r>
        <w:t xml:space="preserve">of</w:t>
      </w:r>
      <w:r>
        <w:t xml:space="preserve"> </w:t>
      </w:r>
      <w:r>
        <w:t xml:space="preserve">Veterinary</w:t>
      </w:r>
      <w:r>
        <w:t xml:space="preserve"> </w:t>
      </w:r>
      <w:r>
        <w:t xml:space="preserve">Medicine</w:t>
      </w:r>
      <w:r>
        <w:t xml:space="preserve"> </w:t>
      </w:r>
      <w:r>
        <w:t xml:space="preserve">in</w:t>
      </w:r>
      <w:r>
        <w:t xml:space="preserve"> </w:t>
      </w:r>
      <w:r>
        <w:t xml:space="preserve">Nepal</w:t>
      </w:r>
      <w:r>
        <w:t xml:space="preserve"> </w:t>
      </w:r>
      <w:r>
        <w:t xml:space="preserve">Kathmandu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 Paper: The Role and Evolution of Veterinary Medicine in Nepal Kathmandu</dc:title>
  <dc:creator/>
  <dc:language>en</dc:language>
  <cp:keywords/>
  <dcterms:created xsi:type="dcterms:W3CDTF">2026-07-30T02:22:15Z</dcterms:created>
  <dcterms:modified xsi:type="dcterms:W3CDTF">2026-07-30T02:22:15Z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