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Thailand</w:t>
      </w:r>
      <w:r>
        <w:t xml:space="preserve"> </w:t>
      </w:r>
      <w:r>
        <w:t xml:space="preserve">Bangkok</w:t>
      </w:r>
    </w:p>
    <w:bookmarkStart w:id="21" w:name="term-paper"/>
    <w:p>
      <w:pPr>
        <w:pStyle w:val="Heading1"/>
      </w:pPr>
      <w:r>
        <w:t xml:space="preserve">Term Paper</w:t>
      </w:r>
    </w:p>
    <w:p>
      <w:pPr>
        <w:pStyle w:val="FirstParagraph"/>
      </w:pPr>
      <w:r>
        <w:rPr>
          <w:bCs/>
          <w:b/>
        </w:rPr>
        <w:t xml:space="preserve">Title:</w:t>
      </w:r>
    </w:p>
    <w:bookmarkStart w:id="20" w:name="X8cd128a8a56ff9386d1826f3049529e7eecc64b"/>
    <w:p>
      <w:pPr>
        <w:pStyle w:val="Heading2"/>
      </w:pPr>
      <w:r>
        <w:t xml:space="preserve">Bridging Public Health and Companion Care: The Critical Role of the Veterinarian in Thailand Bangkok</w:t>
      </w:r>
    </w:p>
    <w:p>
      <w:pPr>
        <w:pStyle w:val="FirstParagraph"/>
      </w:pPr>
      <w:r>
        <w:br/>
      </w:r>
      <w:r>
        <w:br/>
      </w:r>
    </w:p>
    <w:p>
      <w:pPr>
        <w:pStyle w:val="BodyText"/>
      </w:pPr>
      <w:r>
        <w:rPr>
          <w:bCs/>
          <w:b/>
        </w:rPr>
        <w:t xml:space="preserve">Date:</w:t>
      </w:r>
      <w:r>
        <w:t xml:space="preserve"> </w:t>
      </w:r>
      <w:r>
        <w:t xml:space="preserve">October 2023</w:t>
      </w:r>
    </w:p>
    <w:bookmarkEnd w:id="20"/>
    <w:bookmarkEnd w:id="21"/>
    <w:bookmarkStart w:id="22" w:name="i.-introduction"/>
    <w:p>
      <w:pPr>
        <w:pStyle w:val="Heading1"/>
      </w:pPr>
      <w:r>
        <w:t xml:space="preserve">I. Introduction</w:t>
      </w:r>
    </w:p>
    <w:p>
      <w:pPr>
        <w:pStyle w:val="FirstParagraph"/>
      </w:pPr>
      <w:r>
        <w:t xml:space="preserve">In the rapidly urbanizing landscape of Southeast Asia, few cities exemplify the complex intersection of modern development and traditional culture as vividly as Thailand Bangkok. As the capital and economic hub of Thailand, this metropolis faces unique challenges regarding public health, environmental sustainability, and animal welfare. Central to addressing these multifaceted issues is a profession that serves as both a guardian of human health and a protector of animal well-being: the</w:t>
      </w:r>
      <w:r>
        <w:t xml:space="preserve"> </w:t>
      </w:r>
      <w:r>
        <w:rPr>
          <w:bCs/>
          <w:b/>
        </w:rPr>
        <w:t xml:space="preserve">Veterinarian</w:t>
      </w:r>
      <w:r>
        <w:t xml:space="preserve">. This term paper aims to explore the evolving scope, responsibilities, and societal impact of veterinarians operating within the specific context of Thailand Bangkok. By analyzing regulatory frameworks, public health initiatives, and cultural shifts in pet ownership, this document highlights why professional veterinary care is not merely a luxury but a necessity for the sustainable development of Thailand Bangkok.</w:t>
      </w:r>
    </w:p>
    <w:bookmarkEnd w:id="22"/>
    <w:bookmarkStart w:id="23" w:name="X7f0da6af1a98da493558373162ec088b7434af8"/>
    <w:p>
      <w:pPr>
        <w:pStyle w:val="Heading1"/>
      </w:pPr>
      <w:r>
        <w:t xml:space="preserve">II. The Regulatory and Professional Landscape</w:t>
      </w:r>
    </w:p>
    <w:p>
      <w:pPr>
        <w:pStyle w:val="FirstParagraph"/>
      </w:pPr>
      <w:r>
        <w:t xml:space="preserve">The practice of veterinary medicine in Thailand is governed by strict legal frameworks designed to ensure high standards of care. In Thailand Bangkok, veterinarians must be licensed by the Veterinary Council of Thailand, an organization that regulates professional conduct and continuing education. This regulatory body plays a pivotal role in standardizing practices across the city, ensuring that every clinic meets hygiene and safety protocols. However, the sheer density of Thailand Bangkok presents logistical challenges; while high-end veterinary hospitals cluster in districts like Sukhumvit and Silom, rural or peri-urban areas within the greater Bangkok metropolitan region may face shortages of qualified specialists.</w:t>
      </w:r>
    </w:p>
    <w:p>
      <w:pPr>
        <w:pStyle w:val="BodyText"/>
      </w:pPr>
      <w:r>
        <w:t xml:space="preserve">Furthermore, the term "Veterinarian" in this context extends beyond general practice. There is a growing demand for specialists in dermatology, cardiology, and oncology within Thailand Bangkok's upscale clinics. This specialization reflects a broader trend where animal care is viewed through the lens of advanced medical science rather than basic husbandry. The presence of these specialized</w:t>
      </w:r>
      <w:r>
        <w:t xml:space="preserve"> </w:t>
      </w:r>
      <w:r>
        <w:rPr>
          <w:bCs/>
          <w:b/>
        </w:rPr>
        <w:t xml:space="preserve">Veterinarian</w:t>
      </w:r>
      <w:r>
        <w:t xml:space="preserve"> </w:t>
      </w:r>
      <w:r>
        <w:t xml:space="preserve">services underscores the sophistication of Thailand Bangkok’s healthcare infrastructure, aligning it with international standards.</w:t>
      </w:r>
    </w:p>
    <w:bookmarkEnd w:id="23"/>
    <w:bookmarkStart w:id="24" w:name="Xfd112525195786a9115af8adfb7bed3624b487d"/>
    <w:p>
      <w:pPr>
        <w:pStyle w:val="Heading1"/>
      </w:pPr>
      <w:r>
        <w:t xml:space="preserve">III. Public Health and Zoonotic Disease Control</w:t>
      </w:r>
    </w:p>
    <w:p>
      <w:pPr>
        <w:pStyle w:val="FirstParagraph"/>
      </w:pPr>
      <w:r>
        <w:t xml:space="preserve">A critical, often underappreciated role of the veterinarian is its contribution to public health through zoonotic disease control. In Thailand Bangkok, where human and animal populations live in close proximity, the risk of disease transmission is heightened. Rabies remains a significant concern in certain parts of the country, although urban vaccination campaigns led by</w:t>
      </w:r>
      <w:r>
        <w:t xml:space="preserve"> </w:t>
      </w:r>
      <w:r>
        <w:rPr>
          <w:bCs/>
          <w:b/>
        </w:rPr>
        <w:t xml:space="preserve">Veterinarian</w:t>
      </w:r>
      <w:r>
        <w:t xml:space="preserve"> </w:t>
      </w:r>
      <w:r>
        <w:t xml:space="preserve">professionals have shown marked success. The city administration relies heavily on veterinary expertise to manage stray animal populations and implement mass vaccination drives.</w:t>
      </w:r>
    </w:p>
    <w:p>
      <w:pPr>
        <w:pStyle w:val="BodyText"/>
      </w:pPr>
      <w:r>
        <w:t xml:space="preserve">Moreover, the aftermath of global pandemics has highlighted the interconnectedness of human and animal health. In Thailand Bangkok, veterinarians work in tandem with public health officials to monitor avian flu and other zoonotic threats. The dense population density makes Thailand Bangkok a hotspot for potential outbreaks, making the surveillance capabilities of local</w:t>
      </w:r>
      <w:r>
        <w:t xml:space="preserve"> </w:t>
      </w:r>
      <w:r>
        <w:rPr>
          <w:bCs/>
          <w:b/>
        </w:rPr>
        <w:t xml:space="preserve">Veterinarian</w:t>
      </w:r>
      <w:r>
        <w:t xml:space="preserve"> </w:t>
      </w:r>
      <w:r>
        <w:t xml:space="preserve">professionals indispensable. Their ability to detect anomalies in animal health serves as an early warning system for potential human health crises, thereby protecting the millions of residents who call this bustling capital home.</w:t>
      </w:r>
    </w:p>
    <w:bookmarkEnd w:id="24"/>
    <w:bookmarkStart w:id="25" w:name="Xa77684c4d79645b03f4732f07a6e1f270ed0db3"/>
    <w:p>
      <w:pPr>
        <w:pStyle w:val="Heading1"/>
      </w:pPr>
      <w:r>
        <w:t xml:space="preserve">IV. The Rise of Companion Animals and Cultural Shifts</w:t>
      </w:r>
    </w:p>
    <w:p>
      <w:pPr>
        <w:pStyle w:val="FirstParagraph"/>
      </w:pPr>
      <w:r>
        <w:t xml:space="preserve">The social fabric of Thailand Bangkok is undergoing a significant transformation regarding animal ownership. Traditionally, animals in Thai culture were often viewed through a pragmatic lens or within the context of religious merit-making involving stray dogs and cats near temples. However, in contemporary Thailand Bangkok, there has been a dramatic shift toward viewing pets as family members. This cultural change has fueled an explosion in the pet industry, ranging from premium grooming salons to behavioral training centers.</w:t>
      </w:r>
    </w:p>
    <w:p>
      <w:pPr>
        <w:pStyle w:val="BodyText"/>
      </w:pPr>
      <w:r>
        <w:t xml:space="preserve">This shift places immense pressure on the</w:t>
      </w:r>
      <w:r>
        <w:t xml:space="preserve"> </w:t>
      </w:r>
      <w:r>
        <w:rPr>
          <w:bCs/>
          <w:b/>
        </w:rPr>
        <w:t xml:space="preserve">Veterinarian</w:t>
      </w:r>
      <w:r>
        <w:t xml:space="preserve"> </w:t>
      </w:r>
      <w:r>
        <w:t xml:space="preserve">profession. Pet owners in Thailand Bangkok are increasingly demanding comprehensive care, including dental hygiene, nutritional counseling, and preventive medicine. The emotional bond between humans and pets in this urban environment means that veterinary visits are no longer just reactive treatments for illness but proactive measures for longevity and quality of life. Consequently,</w:t>
      </w:r>
      <w:r>
        <w:t xml:space="preserve"> </w:t>
      </w:r>
      <w:r>
        <w:rPr>
          <w:bCs/>
          <w:b/>
        </w:rPr>
        <w:t xml:space="preserve">Veterinarian</w:t>
      </w:r>
      <w:r>
        <w:t xml:space="preserve"> </w:t>
      </w:r>
      <w:r>
        <w:t xml:space="preserve">practices in Thailand Bangkok have evolved into high-tech medical centers equipped with digital radiography, ultrasound, and even laser therapy to meet these sophisticated demands.</w:t>
      </w:r>
    </w:p>
    <w:bookmarkEnd w:id="25"/>
    <w:bookmarkStart w:id="26" w:name="v.-challenges-in-urban-animal-welfare"/>
    <w:p>
      <w:pPr>
        <w:pStyle w:val="Heading1"/>
      </w:pPr>
      <w:r>
        <w:t xml:space="preserve">V. Challenges in Urban Animal Welfare</w:t>
      </w:r>
    </w:p>
    <w:p>
      <w:pPr>
        <w:pStyle w:val="FirstParagraph"/>
      </w:pPr>
      <w:r>
        <w:t xml:space="preserve">Despite the advancements in professional veterinary care, significant challenges remain regarding animal welfare in Thailand Bangkok. The issue of stray animals continues to plague the city’s infrastructure and public hygiene standards. While euthanasia is sometimes discussed as a solution by municipal authorities, many</w:t>
      </w:r>
      <w:r>
        <w:t xml:space="preserve"> </w:t>
      </w:r>
      <w:r>
        <w:rPr>
          <w:bCs/>
          <w:b/>
        </w:rPr>
        <w:t xml:space="preserve">Veterinarian</w:t>
      </w:r>
      <w:r>
        <w:t xml:space="preserve"> </w:t>
      </w:r>
      <w:r>
        <w:t xml:space="preserve">advocacy groups promote humane population control through Trap-Neuter-Return (TNR) programs. These efforts require extensive coordination between government bodies, non-governmental organizations (NGOs), and private veterinary clinics.</w:t>
      </w:r>
    </w:p>
    <w:p>
      <w:pPr>
        <w:pStyle w:val="BodyText"/>
      </w:pPr>
      <w:r>
        <w:t xml:space="preserve">The cost of sterilization and care poses a barrier for many low-income residents in Thailand Bangkok who may own pets but cannot afford professional services. Therefore, the role of the</w:t>
      </w:r>
      <w:r>
        <w:t xml:space="preserve"> </w:t>
      </w:r>
      <w:r>
        <w:rPr>
          <w:bCs/>
          <w:b/>
        </w:rPr>
        <w:t xml:space="preserve">Veterinarian</w:t>
      </w:r>
      <w:r>
        <w:t xml:space="preserve"> </w:t>
      </w:r>
      <w:r>
        <w:t xml:space="preserve">extends into community outreach, where professionals provide subsidized services or educational workshops on responsible pet ownership. These initiatives are crucial for mitigating the spread of disease and reducing the number of abandoned animals on the streets of Thailand Bangkok.</w:t>
      </w:r>
    </w:p>
    <w:bookmarkEnd w:id="26"/>
    <w:bookmarkStart w:id="27" w:name="vi.-conclusion"/>
    <w:p>
      <w:pPr>
        <w:pStyle w:val="Heading1"/>
      </w:pPr>
      <w:r>
        <w:t xml:space="preserve">VI. Conclusion</w:t>
      </w:r>
    </w:p>
    <w:p>
      <w:pPr>
        <w:pStyle w:val="FirstParagraph"/>
      </w:pPr>
      <w:r>
        <w:t xml:space="preserve">In conclusion, the profession of veterinary medicine is integral to the health, safety, and social fabric of Thailand Bangkok. The</w:t>
      </w:r>
      <w:r>
        <w:t xml:space="preserve"> </w:t>
      </w:r>
      <w:r>
        <w:rPr>
          <w:bCs/>
          <w:b/>
        </w:rPr>
        <w:t xml:space="preserve">Veterinarian</w:t>
      </w:r>
      <w:r>
        <w:t xml:space="preserve"> </w:t>
      </w:r>
      <w:r>
        <w:t xml:space="preserve">in this context is not merely a doctor for animals but a key player in public health policy, urban planning, and cultural evolution. As Thailand Bangkok continues to grow as a global city, the demand for high-quality veterinary services will only increase. It is imperative that stakeholders recognize the vital contributions of</w:t>
      </w:r>
      <w:r>
        <w:t xml:space="preserve"> </w:t>
      </w:r>
      <w:r>
        <w:rPr>
          <w:bCs/>
          <w:b/>
        </w:rPr>
        <w:t xml:space="preserve">Veterinarian</w:t>
      </w:r>
      <w:r>
        <w:t xml:space="preserve"> </w:t>
      </w:r>
      <w:r>
        <w:t xml:space="preserve">professionals in maintaining ecological balance and ensuring animal welfare.</w:t>
      </w:r>
    </w:p>
    <w:p>
      <w:pPr>
        <w:pStyle w:val="BodyText"/>
      </w:pPr>
      <w:r>
        <w:t xml:space="preserve">The future of veterinary care in Thailand Bangkok lies in collaboration—between government regulators, private practitioners, and the community. By strengthening regulatory oversight, promoting public health initiatives, and addressing the cultural shift toward companion animal care, Thailand Bangkok can set a benchmark for urban veterinary excellence. Ultimately, investing in the</w:t>
      </w:r>
      <w:r>
        <w:t xml:space="preserve"> </w:t>
      </w:r>
      <w:r>
        <w:rPr>
          <w:bCs/>
          <w:b/>
        </w:rPr>
        <w:t xml:space="preserve">Veterinarian</w:t>
      </w:r>
      <w:r>
        <w:t xml:space="preserve"> </w:t>
      </w:r>
      <w:r>
        <w:t xml:space="preserve">profession is an investment in the holistic well-being of Thailand Bangkok itself.</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Thailand Bangkok</dc:title>
  <dc:creator/>
  <dc:language>en</dc:language>
  <cp:keywords/>
  <dcterms:created xsi:type="dcterms:W3CDTF">2026-07-29T14:32:24Z</dcterms:created>
  <dcterms:modified xsi:type="dcterms:W3CDTF">2026-07-29T14:32:24Z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