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Regulation,</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Profession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term-paper"/>
    <w:p>
      <w:pPr>
        <w:pStyle w:val="Heading1"/>
      </w:pPr>
      <w:r>
        <w:t xml:space="preserve">Term Paper</w:t>
      </w:r>
    </w:p>
    <w:p>
      <w:pPr>
        <w:pStyle w:val="FirstParagraph"/>
      </w:pPr>
      <w:r>
        <w:br/>
      </w:r>
      <w:r>
        <w:br/>
      </w:r>
      <w:r>
        <w:br/>
      </w:r>
    </w:p>
    <w:bookmarkStart w:id="20" w:name="Xee5c1bea6d9c4bf277a44771f82de425cb85146"/>
    <w:p>
      <w:pPr>
        <w:pStyle w:val="Heading2"/>
      </w:pPr>
      <w:r>
        <w:t xml:space="preserve">The Role, Regulation, and Evolution of the Veterinarian Profession in United Arab Emirates Dubai</w:t>
      </w:r>
    </w:p>
    <w:p>
      <w:pPr>
        <w:pStyle w:val="FirstParagraph"/>
      </w:pPr>
      <w:r>
        <w:br/>
      </w:r>
      <w:r>
        <w:br/>
      </w:r>
      <w:r>
        <w:br/>
      </w:r>
    </w:p>
    <w:p>
      <w:pPr>
        <w:pStyle w:val="BodyText"/>
      </w:pPr>
      <w:r>
        <w:t xml:space="preserve">Name: [Student Name]</w:t>
      </w:r>
      <w:r>
        <w:br/>
      </w:r>
      <w:r>
        <w:t xml:space="preserve">Degree Program: Veterinary Medicine/Public Health</w:t>
      </w:r>
      <w:r>
        <w:br/>
      </w:r>
      <w:r>
        <w:t xml:space="preserve">Date: October 2023</w:t>
      </w:r>
    </w:p>
    <w:bookmarkEnd w:id="20"/>
    <w:bookmarkEnd w:id="21"/>
    <w:bookmarkStart w:id="22" w:name="X86fd4b9ff3734af4e6fdf7bd4dd142017389d55"/>
    <w:p>
      <w:pPr>
        <w:pStyle w:val="Heading1"/>
      </w:pPr>
      <w:r>
        <w:t xml:space="preserve">1. Introduction and Contextual Background of United Arab Emirates Dubai</w:t>
      </w:r>
    </w:p>
    <w:p>
      <w:pPr>
        <w:pStyle w:val="FirstParagraph"/>
      </w:pPr>
      <w:r>
        <w:t xml:space="preserve">The veterinary profession in</w:t>
      </w:r>
      <w:r>
        <w:t xml:space="preserve"> </w:t>
      </w:r>
      <w:r>
        <w:rPr>
          <w:bCs/>
          <w:b/>
        </w:rPr>
        <w:t xml:space="preserve">Veterinarian</w:t>
      </w:r>
      <w:r>
        <w:t xml:space="preserve">serving the health and welfare of animals is undergoing a significant transformation globally, but nowhere is this more evident than in the dynamic landscape of the</w:t>
      </w:r>
      <w:r>
        <w:t xml:space="preserve"> </w:t>
      </w:r>
      <w:r>
        <w:rPr>
          <w:bCs/>
          <w:b/>
        </w:rPr>
        <w:t xml:space="preserve">United Arab Emirates Dubai</w:t>
      </w:r>
      <w:r>
        <w:t xml:space="preserve">. Historically known for its rapid economic diversification away from oil reliance,</w:t>
      </w:r>
    </w:p>
    <w:p>
      <w:pPr>
        <w:pStyle w:val="BodyText"/>
      </w:pPr>
      <w:r>
        <w:t xml:space="preserve">United Arab Emirates Dubai has evolved into a global hub for commerce, tourism, and lifestyle. This transformation has profound implications for animal health services. The city’s unique demographic mix—comprising local Emirati nationals who traditionally value livestock and camel racing, alongside a massive expatriate population that maintains pets such as dogs and cats—has created a complex demand structure for veterinary care.</w:t>
      </w:r>
    </w:p>
    <w:p>
      <w:pPr>
        <w:pStyle w:val="BodyText"/>
      </w:pPr>
      <w:r>
        <w:t xml:space="preserve">This term paper aims to analyze the current state of veterinary practice within</w:t>
      </w:r>
      <w:r>
        <w:t xml:space="preserve"> </w:t>
      </w:r>
      <w:r>
        <w:rPr>
          <w:bCs/>
          <w:b/>
        </w:rPr>
        <w:t xml:space="preserve">United Arab Emirates Dubai</w:t>
      </w:r>
      <w:r>
        <w:t xml:space="preserve">, examining the regulatory frameworks established by local authorities, the cultural shift in pet ownership, and the specialized roles a</w:t>
      </w:r>
      <w:r>
        <w:t xml:space="preserve"> </w:t>
      </w:r>
      <w:r>
        <w:rPr>
          <w:bCs/>
          <w:b/>
        </w:rPr>
        <w:t xml:space="preserve">Veterinarian</w:t>
      </w:r>
      <w:r>
        <w:t xml:space="preserve"> </w:t>
      </w:r>
      <w:r>
        <w:t xml:space="preserve">must play to meet these diverse needs. Understanding this ecosystem is crucial for any professional seeking to operate within this region, as it requires not only medical expertise but also cultural competence and strict adherence to federal and emirate-specific regulations.</w:t>
      </w:r>
    </w:p>
    <w:bookmarkEnd w:id="22"/>
    <w:bookmarkStart w:id="23" w:name="X45ece82b558936b99373fc2efe9930e4d2b1d1b"/>
    <w:p>
      <w:pPr>
        <w:pStyle w:val="Heading1"/>
      </w:pPr>
      <w:r>
        <w:t xml:space="preserve">2. Regulatory Framework and Professional Standards</w:t>
      </w:r>
    </w:p>
    <w:p>
      <w:pPr>
        <w:pStyle w:val="FirstParagraph"/>
      </w:pPr>
      <w:r>
        <w:t xml:space="preserve">In</w:t>
      </w:r>
      <w:r>
        <w:t xml:space="preserve"> </w:t>
      </w:r>
      <w:r>
        <w:rPr>
          <w:bCs/>
          <w:b/>
        </w:rPr>
        <w:t xml:space="preserve">United Arab Emirates Dubai</w:t>
      </w:r>
      <w:r>
        <w:t xml:space="preserve">, the practice of veterinary medicine is strictly regulated to ensure public safety, animal welfare, and food security. The primary authority governing this sector is the Dubai Municipality (DM), specifically through its Public Health Department and the Veterinary Medicine Sector. A licensed</w:t>
      </w:r>
      <w:r>
        <w:t xml:space="preserve"> </w:t>
      </w:r>
      <w:r>
        <w:rPr>
          <w:bCs/>
          <w:b/>
        </w:rPr>
        <w:t xml:space="preserve">Veterinarian</w:t>
      </w:r>
      <w:r>
        <w:t xml:space="preserve"> </w:t>
      </w:r>
      <w:r>
        <w:t xml:space="preserve">must obtain approval from these bodies to operate a clinic or practice.</w:t>
      </w:r>
    </w:p>
    <w:p>
      <w:pPr>
        <w:pStyle w:val="BodyText"/>
      </w:pPr>
      <w:r>
        <w:t xml:space="preserve">The regulatory environment in</w:t>
      </w:r>
      <w:r>
        <w:t xml:space="preserve"> </w:t>
      </w:r>
      <w:r>
        <w:rPr>
          <w:bCs/>
          <w:b/>
        </w:rPr>
        <w:t xml:space="preserve">United Arab Emirates Dubai</w:t>
      </w:r>
      <w:r>
        <w:t xml:space="preserve"> </w:t>
      </w:r>
      <w:r>
        <w:t xml:space="preserve">is rigorous. It mandates that all veterinary facilities meet specific hygiene, equipment, and staffing standards. For instance, clinics are required to have designated areas for consultation, treatment rooms with sterilization capabilities, and secure housing for animals during admission. Furthermore, the importation of pets into</w:t>
      </w:r>
      <w:r>
        <w:t xml:space="preserve"> </w:t>
      </w:r>
      <w:r>
        <w:rPr>
          <w:bCs/>
          <w:b/>
        </w:rPr>
        <w:t xml:space="preserve">United Arab Emirates Dubai</w:t>
      </w:r>
      <w:r>
        <w:t xml:space="preserve"> </w:t>
      </w:r>
      <w:r>
        <w:t xml:space="preserve">is governed by strict quarantine protocols managed by the Ministry of Climate Change and Environment (MOCCAE) in collaboration with local municipal authorities. A</w:t>
      </w:r>
      <w:r>
        <w:t xml:space="preserve"> </w:t>
      </w:r>
      <w:r>
        <w:rPr>
          <w:bCs/>
          <w:b/>
        </w:rPr>
        <w:t xml:space="preserve">Veterinarian</w:t>
      </w:r>
      <w:r>
        <w:t xml:space="preserve"> </w:t>
      </w:r>
      <w:r>
        <w:t xml:space="preserve">plays a pivotal role in this process, issuing health certificates, verifying vaccination records (particularly against Rabies), and ensuring compliance with microchipping requirements. These regulations are not merely bureaucratic hurdles but are essential components of biosafety within the region.</w:t>
      </w:r>
    </w:p>
    <w:bookmarkEnd w:id="23"/>
    <w:bookmarkStart w:id="24" w:name="Xf63598df33742f823e8d20ad4f11fa6715c770b"/>
    <w:p>
      <w:pPr>
        <w:pStyle w:val="Heading1"/>
      </w:pPr>
      <w:r>
        <w:t xml:space="preserve">3. The Changing Cultural Landscape: From Livestock to Companion Animals</w:t>
      </w:r>
    </w:p>
    <w:p>
      <w:pPr>
        <w:pStyle w:val="FirstParagraph"/>
      </w:pPr>
      <w:r>
        <w:t xml:space="preserve">A defining characteristic of veterinary services in</w:t>
      </w:r>
      <w:r>
        <w:t xml:space="preserve"> </w:t>
      </w:r>
      <w:r>
        <w:rPr>
          <w:bCs/>
          <w:b/>
        </w:rPr>
        <w:t xml:space="preserve">United Arab Emirates Dubai</w:t>
      </w:r>
      <w:r>
        <w:t xml:space="preserve"> </w:t>
      </w:r>
      <w:r>
        <w:t xml:space="preserve">is the dual nature of animal ownership. Historically, Emirati culture placed immense importance on specific livestock, particularly camels for racing and heritage, as well as falcons for traditional hunting. Consequently, specialized veterinary knowledge in exotic and large animal medicine has deep roots in the region. However, recent decades have seen a dramatic surge in companion animal ownership among the expatriate community residing in</w:t>
      </w:r>
      <w:r>
        <w:t xml:space="preserve"> </w:t>
      </w:r>
      <w:r>
        <w:rPr>
          <w:bCs/>
          <w:b/>
        </w:rPr>
        <w:t xml:space="preserve">United Arab Emirates Dubai</w:t>
      </w:r>
      <w:r>
        <w:t xml:space="preserve">.</w:t>
      </w:r>
    </w:p>
    <w:p>
      <w:pPr>
        <w:pStyle w:val="BodyText"/>
      </w:pPr>
      <w:r>
        <w:t xml:space="preserve">This shift has necessitated an evolution in the role of the</w:t>
      </w:r>
      <w:r>
        <w:t xml:space="preserve"> </w:t>
      </w:r>
      <w:r>
        <w:rPr>
          <w:bCs/>
          <w:b/>
        </w:rPr>
        <w:t xml:space="preserve">Veterinarian</w:t>
      </w:r>
      <w:r>
        <w:t xml:space="preserve">. While traditional camel and falcon care remains vital for cultural preservation, there is now a high demand for small animal medicine, including dermatology, oncology, and orthopedic surgery. A modern</w:t>
      </w:r>
      <w:r>
        <w:t xml:space="preserve"> </w:t>
      </w:r>
      <w:r>
        <w:rPr>
          <w:bCs/>
          <w:b/>
        </w:rPr>
        <w:t xml:space="preserve">Veterinarian</w:t>
      </w:r>
      <w:r>
        <w:t xml:space="preserve"> </w:t>
      </w:r>
      <w:r>
        <w:t xml:space="preserve">in</w:t>
      </w:r>
      <w:r>
        <w:t xml:space="preserve"> </w:t>
      </w:r>
      <w:r>
        <w:rPr>
          <w:bCs/>
          <w:b/>
        </w:rPr>
        <w:t xml:space="preserve">United Arab Emirates Dubai</w:t>
      </w:r>
      <w:r>
        <w:t xml:space="preserve"> </w:t>
      </w:r>
      <w:r>
        <w:t xml:space="preserve">must be adaptable. They may treat a racehorse or camel in the morning and perform delicate soft-tissue surgery on a Persian cat in the afternoon. This versatility requires continuous professional development and access to advanced diagnostic tools, which are increasingly available due to the high purchasing power of clients in</w:t>
      </w:r>
      <w:r>
        <w:t xml:space="preserve"> </w:t>
      </w:r>
      <w:r>
        <w:rPr>
          <w:bCs/>
          <w:b/>
        </w:rPr>
        <w:t xml:space="preserve">United Arab Emirates Dubai</w:t>
      </w:r>
      <w:r>
        <w:t xml:space="preserve">.</w:t>
      </w:r>
    </w:p>
    <w:bookmarkEnd w:id="24"/>
    <w:bookmarkStart w:id="25" w:name="X9e5283faca3be83ffa4e017b88b00db33c7d348"/>
    <w:p>
      <w:pPr>
        <w:pStyle w:val="Heading1"/>
      </w:pPr>
      <w:r>
        <w:t xml:space="preserve">4. Public Health and Zoonotic Disease Management</w:t>
      </w:r>
    </w:p>
    <w:p>
      <w:pPr>
        <w:pStyle w:val="FirstParagraph"/>
      </w:pPr>
      <w:r>
        <w:t xml:space="preserve">The role of a</w:t>
      </w:r>
      <w:r>
        <w:t xml:space="preserve"> </w:t>
      </w:r>
      <w:r>
        <w:rPr>
          <w:bCs/>
          <w:b/>
        </w:rPr>
        <w:t xml:space="preserve">Veterinarian</w:t>
      </w:r>
      <w:r>
        <w:t xml:space="preserve"> </w:t>
      </w:r>
      <w:r>
        <w:t xml:space="preserve">extends beyond individual animal care; it encompasses public health surveillance, a critical aspect in densely populated urban centers like</w:t>
      </w:r>
      <w:r>
        <w:t xml:space="preserve"> </w:t>
      </w:r>
      <w:r>
        <w:rPr>
          <w:bCs/>
          <w:b/>
        </w:rPr>
        <w:t xml:space="preserve">United Arab Emirates Dubai</w:t>
      </w:r>
      <w:r>
        <w:t xml:space="preserve">. The concept of "One Health," which recognizes the interconnectedness of human, animal, and environmental health, is central to veterinary practice in the region.</w:t>
      </w:r>
    </w:p>
    <w:p>
      <w:pPr>
        <w:pStyle w:val="BodyText"/>
      </w:pPr>
      <w:r>
        <w:rPr>
          <w:bCs/>
          <w:b/>
        </w:rPr>
        <w:t xml:space="preserve">Veterinarian</w:t>
      </w:r>
      <w:r>
        <w:t xml:space="preserve">s in</w:t>
      </w:r>
    </w:p>
    <w:p>
      <w:pPr>
        <w:pStyle w:val="BodyText"/>
      </w:pPr>
      <w:r>
        <w:t xml:space="preserve">United Arab Emirates Dubai are frontline defenders against zoonotic diseases. Given the tropical climate and high mobility of people and animals through airports like Dubai International Airport, the risk of introducing exotic pathogens is significant. Veterinarians are responsible for monitoring outbreaks, managing rabies vaccination campaigns, and controlling vectors such as ticks and fleas that can transmit diseases to humans. For example, during recent global health crises involving animal-borne viruses in neighboring regions, the swift response of veterinary teams in</w:t>
      </w:r>
      <w:r>
        <w:t xml:space="preserve"> </w:t>
      </w:r>
      <w:r>
        <w:rPr>
          <w:bCs/>
          <w:b/>
        </w:rPr>
        <w:t xml:space="preserve">United Arab Emirates Dubai</w:t>
      </w:r>
      <w:r>
        <w:t xml:space="preserve"> </w:t>
      </w:r>
      <w:r>
        <w:t xml:space="preserve">helped mitigate potential threats to public health. This preventive role underscores the importance of regulation and education mandated by local authorities.</w:t>
      </w:r>
    </w:p>
    <w:bookmarkEnd w:id="25"/>
    <w:bookmarkStart w:id="26" w:name="challenges-and-future-directions"/>
    <w:p>
      <w:pPr>
        <w:pStyle w:val="Heading1"/>
      </w:pPr>
      <w:r>
        <w:t xml:space="preserve">5. Challenges and Future Directions</w:t>
      </w:r>
    </w:p>
    <w:p>
      <w:pPr>
        <w:pStyle w:val="FirstParagraph"/>
      </w:pPr>
      <w:r>
        <w:t xml:space="preserve">Despite advancements, the profession faces challenges. One significant issue is the affordability of advanced veterinary care in</w:t>
      </w:r>
      <w:r>
        <w:t xml:space="preserve"> </w:t>
      </w:r>
      <w:r>
        <w:rPr>
          <w:bCs/>
          <w:b/>
        </w:rPr>
        <w:t xml:space="preserve">United Arab Emirates Dubai</w:t>
      </w:r>
      <w:r>
        <w:t xml:space="preserve">. While there are premium facilities catering to high-income expatriates, access to basic veterinary services for lower-income workers or stray animal populations remains a concern. The government has initiatives to manage stray dog and cat populations humanely, often involving vaccination and neutering programs coordinated by NGOs under the supervision of municipal veterinary officers.</w:t>
      </w:r>
    </w:p>
    <w:p>
      <w:pPr>
        <w:pStyle w:val="BodyText"/>
      </w:pPr>
      <w:r>
        <w:t xml:space="preserve">Furthermore, there is an ongoing effort to localize the workforce.</w:t>
      </w:r>
      <w:r>
        <w:t xml:space="preserve"> </w:t>
      </w:r>
      <w:r>
        <w:rPr>
          <w:bCs/>
          <w:b/>
        </w:rPr>
        <w:t xml:space="preserve">United Arab Emirates Dubai</w:t>
      </w:r>
      <w:r>
        <w:t xml:space="preserve"> </w:t>
      </w:r>
      <w:r>
        <w:t xml:space="preserve">encourages Emirati nationals to enter the veterinary profession through scholarships and residency programs. This "Emiratisation" initiative aims to ensure that a significant portion of the</w:t>
      </w:r>
    </w:p>
    <w:p>
      <w:pPr>
        <w:pStyle w:val="BodyText"/>
      </w:pPr>
      <w:r>
        <w:t xml:space="preserve">Veterinarians serving in hospitals and clinics are nationals, fostering national pride and ensuring long-term sustainability of the healthcare system.</w:t>
      </w:r>
    </w:p>
    <w:bookmarkEnd w:id="26"/>
    <w:bookmarkStart w:id="27" w:name="conclusion"/>
    <w:p>
      <w:pPr>
        <w:pStyle w:val="Heading1"/>
      </w:pPr>
      <w:r>
        <w:t xml:space="preserve">6. Conclusion</w:t>
      </w:r>
    </w:p>
    <w:p>
      <w:pPr>
        <w:pStyle w:val="FirstParagraph"/>
      </w:pPr>
      <w:r>
        <w:t xml:space="preserve">In conclusion, the profession of</w:t>
      </w:r>
      <w:r>
        <w:t xml:space="preserve"> </w:t>
      </w:r>
      <w:r>
        <w:rPr>
          <w:bCs/>
          <w:b/>
        </w:rPr>
        <w:t xml:space="preserve">Veterinarian</w:t>
      </w:r>
      <w:r>
        <w:t xml:space="preserve"> </w:t>
      </w:r>
      <w:r>
        <w:t xml:space="preserve">in</w:t>
      </w:r>
      <w:r>
        <w:t xml:space="preserve"> </w:t>
      </w:r>
      <w:r>
        <w:rPr>
          <w:bCs/>
          <w:b/>
        </w:rPr>
        <w:t xml:space="preserve">United Arab Emirates Dubai</w:t>
      </w:r>
      <w:r>
        <w:t xml:space="preserve">United Arab Emirates Dubai continues to grow as a global metropolis, the role of the veterinarian will only become more critical in safeguarding animal welfare and public health. For students and professionals entering this field, understanding these unique contextual factors is essential for success.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Regulation, and Evolution of the Veterinarian Profession in United Arab Emirates Dubai</dc:title>
  <dc:creator/>
  <cp:keywords/>
  <dcterms:created xsi:type="dcterms:W3CDTF">2026-07-30T10:06:14Z</dcterms:created>
  <dcterms:modified xsi:type="dcterms:W3CDTF">2026-07-30T10:06:14Z</dcterms:modified>
</cp:coreProperties>
</file>

<file path=docProps/custom.xml><?xml version="1.0" encoding="utf-8"?>
<Properties xmlns="http://schemas.openxmlformats.org/officeDocument/2006/custom-properties" xmlns:vt="http://schemas.openxmlformats.org/officeDocument/2006/docPropsVTypes"/>
</file>