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d96863787193322a10ce7f505c6114c6d7cd822"/>
    <w:p>
      <w:pPr>
        <w:pStyle w:val="Heading1"/>
      </w:pPr>
      <w:r>
        <w:t xml:space="preserve">Term Paper: The Professional Evolution and Community Impact of the Veterinarian in United States Chicago</w:t>
      </w:r>
    </w:p>
    <w:p>
      <w:pPr>
        <w:pStyle w:val="FirstParagraph"/>
      </w:pPr>
      <w:r>
        <w:rPr>
          <w:bCs/>
          <w:b/>
        </w:rPr>
        <w:t xml:space="preserve">Student Name:</w:t>
      </w:r>
      <w:r>
        <w:t xml:space="preserve"> </w:t>
      </w:r>
      <w:r>
        <w:t xml:space="preserve">[Insert Name]</w:t>
      </w:r>
      <w:r>
        <w:br/>
      </w:r>
      <w:r>
        <w:rPr>
          <w:bCs/>
          <w:b/>
        </w:rPr>
        <w:t xml:space="preserve">Date:</w:t>
      </w:r>
      <w:r>
        <w:t xml:space="preserve"> </w:t>
      </w:r>
      <w:r>
        <w:t xml:space="preserve">October 26, 2023</w:t>
      </w:r>
      <w:r>
        <w:br/>
      </w:r>
    </w:p>
    <w:p>
      <w:pPr>
        <w:pStyle w:val="BodyText"/>
      </w:pPr>
      <w:r>
        <w:t xml:space="preserve">Course:</w:t>
      </w:r>
    </w:p>
    <w:p>
      <w:pPr>
        <w:pStyle w:val="BodyText"/>
      </w:pPr>
      <w:r>
        <w:t xml:space="preserve">The profession of veterinary medicine represents a critical intersection between public health, animal welfare, and community well-being. While the field has historically focused primarily on food safety and livestock management in its early American history, it has evolved significantly into a complex medical discipline dedicated to companion animals and exotic species. Nowhere is this evolution more palpable than in United States Chicago, a metropolitan hub characterized by dense urban living, diverse demographic populations, and a robust infrastructure for healthcare services. This term paper explores the multifaceted role of the veterinarian within the specific context of United States Chicago, examining their clinical responsibilities, public health contributions to American society at large and local community dynamics specifically in Chicago. By analyzing these aspects, we gain a comprehensive understanding of how veterinarians serve as indispensable guardians of both animal and human health in one of America's most prominent cities.</w:t>
      </w:r>
    </w:p>
    <w:bookmarkStart w:id="20" w:name="X1178769f00eb5ac5c92fb51778f9c14362765c9"/>
    <w:p>
      <w:pPr>
        <w:pStyle w:val="Heading2"/>
      </w:pPr>
      <w:r>
        <w:t xml:space="preserve">The Evolutionary Context: From Livestock to Companions</w:t>
      </w:r>
    </w:p>
    <w:p>
      <w:pPr>
        <w:pStyle w:val="FirstParagraph"/>
      </w:pPr>
      <w:r>
        <w:t xml:space="preserve">To understand the current state veterinary practice, it is essential to recognize its historical trajectory. In the broader context of United States history, early veterinarians were primarily concerned with maintaining the health and productivity of agricultural animals. However, as urbanization accelerated during the late 19th and early 20th centuries, particularly in industrial centers like Chicago, the relationship between humans and animals shifted. Animals began to transition from economic assets to beloved family members. This sociological shift necessitated a corresponding evolution in veterinary care.</w:t>
      </w:r>
    </w:p>
    <w:p>
      <w:pPr>
        <w:pStyle w:val="BodyText"/>
      </w:pPr>
      <w:r>
        <w:t xml:space="preserve">In United States Chicago today, this historical context manifests in a high demand for specialized small animal medicine. The modern veterinarian must possess skills ranging from routine preventative care to advanced surgical interventions such as orthopedics and oncology. This specialization has raised the standard of care significantly, allowing pets in Chicago to live longer, healthier lives than ever before. The shift towards companion animal focus has also driven innovations in veterinary technology, with Chicago clinics increasingly adopting digital radiography, ultrasound diagnostics, and minimally invasive surgical techniques.</w:t>
      </w:r>
    </w:p>
    <w:bookmarkEnd w:id="20"/>
    <w:bookmarkStart w:id="21" w:name="Xde9fceccce6b8f3b36ac34f262ed6be46849ef2"/>
    <w:p>
      <w:pPr>
        <w:pStyle w:val="Heading2"/>
      </w:pPr>
      <w:r>
        <w:t xml:space="preserve">Clinical Excellence and Specialized Care in an Urban Setting</w:t>
      </w:r>
    </w:p>
    <w:p>
      <w:pPr>
        <w:pStyle w:val="FirstParagraph"/>
      </w:pPr>
      <w:r>
        <w:t xml:space="preserve">The density of United States Chicago presents unique challenges for veterinary practice. Unlike rural settings where space is abundant, urban veterinarians often operate in compact facilities with limited resources compared to their suburban counterparts. Consequently, efficiency and triage skills are paramount. In this high-pressure environment, the veterinarian acts not only as a medical doctor but also as a counselor and educator for pet owners who may be anxious about diagnoses or treatment costs.</w:t>
      </w:r>
    </w:p>
    <w:p>
      <w:pPr>
        <w:pStyle w:val="BodyText"/>
      </w:pPr>
      <w:r>
        <w:t xml:space="preserve">Furthermore, the demographic diversity of United States Chicago influences the types of animals kept by residents. Beyond traditional dogs and cats, there is a growing population of exotic pets in certain neighborhoods. This requires veterinarians to stay abreast of exotic medicine, ensuring that reptiles, birds, and small mammals receive species-appropriate care. The versatility required in this environment means that a veterinarian in Chicago cannot be solely focused on one niche; they must maintain a broad baseline knowledge while seeking specialized certifications for complex cases.</w:t>
      </w:r>
    </w:p>
    <w:bookmarkEnd w:id="21"/>
    <w:bookmarkStart w:id="22" w:name="X9791de73289aa4623d55d3709a85a436862923f"/>
    <w:p>
      <w:pPr>
        <w:pStyle w:val="Heading2"/>
      </w:pPr>
      <w:r>
        <w:t xml:space="preserve">Public Health Initiatives: Protecting the Community</w:t>
      </w:r>
    </w:p>
    <w:p>
      <w:pPr>
        <w:pStyle w:val="FirstParagraph"/>
      </w:pPr>
      <w:r>
        <w:t xml:space="preserve">Beyond individual patient care, the veterinarian plays a pivotal role in public health within United States Chicago. Zoonotic diseases—illnesses transmitted between animals and humans—pose significant risks in densely populated urban areas. Rabies, Lyme disease, and various parasitic infections are ongoing concerns. Veterinarians act as frontline defenders against these threats through vaccination programs, parasite prevention advice, and early detection of disease outbreaks.</w:t>
      </w:r>
    </w:p>
    <w:p>
      <w:pPr>
        <w:pStyle w:val="BodyText"/>
      </w:pPr>
      <w:r>
        <w:t xml:space="preserve">In the context of United States Chicago public health infrastructure veterinarians collaborate closely with local health departments and the Centers for Disease Control and Prevention (CDC). During potential zoonotic outbreaks, veterinary diagnostic labs in the region provide critical data that informs public health responses. This collaborative model ensures that threats to animal populations are quickly identified and managed before they can escalate into human health crises. Thus, the veterinarian serves as a silent sentinel for community safety, monitoring animal health trends to protect the broader population.</w:t>
      </w:r>
    </w:p>
    <w:bookmarkEnd w:id="22"/>
    <w:bookmarkStart w:id="23" w:name="Xe204087603bb694cb0da9cb86cb3c0fa8d2002c"/>
    <w:p>
      <w:pPr>
        <w:pStyle w:val="Heading2"/>
      </w:pPr>
      <w:r>
        <w:t xml:space="preserve">Community Engagement and Ethical Stewardship</w:t>
      </w:r>
    </w:p>
    <w:p>
      <w:pPr>
        <w:pStyle w:val="FirstParagraph"/>
      </w:pPr>
      <w:r>
        <w:t xml:space="preserve">The presence of veterinary clinics in United States Chicago extends beyond clinical walls; it is integral to community cohesion. Veterinarians often engage in educational outreach programs in schools and community centers, teaching responsible pet ownership and animal empathy. These initiatives are crucial for fostering a compassionate society where animals are respected and cared for appropriately.</w:t>
      </w:r>
    </w:p>
    <w:p>
      <w:pPr>
        <w:pStyle w:val="BodyText"/>
      </w:pPr>
      <w:r>
        <w:t xml:space="preserve">Additionally, ethical considerations are at the forefront of modern veterinary practice in United States Chicago. Issues such as end-of-life care, euthanasia protocols, and animal welfare regulations require sensitive handling. Veterinarians must navigate these ethical landscapes with professionalism and compassion, often supporting clients through difficult emotional decisions. This aspect of the profession highlights the deep trust placed in veterinarians by the community members of Chicago.</w:t>
      </w:r>
    </w:p>
    <w:bookmarkEnd w:id="23"/>
    <w:bookmarkStart w:id="24" w:name="conclusion"/>
    <w:p>
      <w:pPr>
        <w:pStyle w:val="Heading2"/>
      </w:pPr>
      <w:r>
        <w:t xml:space="preserve">Conclusion</w:t>
      </w:r>
    </w:p>
    <w:p>
      <w:pPr>
        <w:pStyle w:val="FirstParagraph"/>
      </w:pPr>
      <w:r>
        <w:t xml:space="preserve">In conclusion, the veterinarian in United States Chicago embodies a dynamic and evolving professional identity that bridges medical science, public health, and social responsibility. From their specialized clinical practices that cater to a diverse pet-owning population to their critical role in monitoring zoonotic diseases, veterinarians are essential components of the urban health ecosystem. The historical shift from livestock management to companion animal care reflects broader societal changes in how humans value animals. As United States Chicago continues to grow and diversify, the demand for high-quality veterinary services will only increase. Therefore, supporting veterinary education infrastructure and recognizing the vital contributions of veterinarians remains crucial for maintaining the health and well-being of both people and animals in this vibrant American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Veterinarian in United States Chicago</dc:title>
  <dc:creator/>
  <dc:language>en</dc:language>
  <cp:keywords/>
  <dcterms:created xsi:type="dcterms:W3CDTF">2026-07-30T10:06:23Z</dcterms:created>
  <dcterms:modified xsi:type="dcterms:W3CDTF">2026-07-30T10:06:23Z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