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Veterinarians</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a4b636c6af06ef0a27e621d2f731f049afc22e0"/>
    <w:p>
      <w:pPr>
        <w:pStyle w:val="Heading1"/>
      </w:pPr>
      <w:r>
        <w:t xml:space="preserve">A Comprehensive Analysis of Veterinary Medicine in United States Houston</w:t>
      </w:r>
    </w:p>
    <w:p>
      <w:pPr>
        <w:pStyle w:val="FirstParagraph"/>
      </w:pPr>
      <w:r>
        <w:rPr>
          <w:bCs/>
          <w:b/>
        </w:rPr>
        <w:t xml:space="preserve">A Term Paper on Public Health, Economic Impact, and Clinical Excellence</w:t>
      </w:r>
    </w:p>
    <w:p>
      <w:pPr>
        <w:pStyle w:val="BodyText"/>
      </w:pPr>
      <w:r>
        <w:br/>
      </w:r>
      <w:r>
        <w:br/>
      </w:r>
    </w:p>
    <w:p>
      <w:pPr>
        <w:pStyle w:val="BodyText"/>
      </w:pPr>
      <w:r>
        <w:t xml:space="preserve">Abstract</w:t>
      </w:r>
    </w:p>
    <w:p>
      <w:pPr>
        <w:pStyle w:val="BodyText"/>
      </w:pPr>
      <w:r>
        <w:t xml:space="preserve">This term paper explores the critical role of the veterinarian within the unique socio-economic and environmental landscape of United States Houston. It examines how veterinary professionals serve as a bridge between animal health, public health safety, and community well-being in one of America’s most diverse metropolitan areas.</w:t>
      </w:r>
    </w:p>
    <w:p>
      <w:pPr>
        <w:pStyle w:val="BodyText"/>
      </w:pPr>
      <w:r>
        <w:br/>
      </w:r>
    </w:p>
    <w:bookmarkStart w:id="20" w:name="introduction"/>
    <w:p>
      <w:pPr>
        <w:pStyle w:val="Heading2"/>
      </w:pPr>
      <w:r>
        <w:t xml:space="preserve">1. Introduction</w:t>
      </w:r>
    </w:p>
    <w:p>
      <w:pPr>
        <w:pStyle w:val="FirstParagraph"/>
      </w:pPr>
      <w:r>
        <w:t xml:space="preserve">Houston, located in the state of Texas within the United States, stands as a major global hub for energy, transportation, and healthcare. However, beyond its industrial and economic significance lies a complex web of human-animal interactions that require specialized professional oversight. The</w:t>
      </w:r>
      <w:r>
        <w:t xml:space="preserve"> </w:t>
      </w:r>
      <w:r>
        <w:rPr>
          <w:bCs/>
          <w:b/>
        </w:rPr>
        <w:t xml:space="preserve">veterinarian</w:t>
      </w:r>
      <w:r>
        <w:t xml:space="preserve"> </w:t>
      </w:r>
      <w:r>
        <w:t xml:space="preserve">is not merely a pet doctor; in the context of</w:t>
      </w:r>
      <w:r>
        <w:t xml:space="preserve"> </w:t>
      </w:r>
      <w:r>
        <w:rPr>
          <w:bCs/>
          <w:b/>
        </w:rPr>
        <w:t xml:space="preserve">United States Houston</w:t>
      </w:r>
      <w:r>
        <w:t xml:space="preserve">, this profession plays an indispensable role in safeguarding public health, ensuring food safety, and providing essential community services. This document serves as a term paper detailing the multifaceted responsibilities and impacts of veterinary medicine specifically tailored to the urban environment of Houston.</w:t>
      </w:r>
    </w:p>
    <w:p>
      <w:pPr>
        <w:pStyle w:val="BodyText"/>
      </w:pPr>
      <w:r>
        <w:br/>
      </w:r>
    </w:p>
    <w:bookmarkEnd w:id="20"/>
    <w:bookmarkStart w:id="21" w:name="X1120198bdf98825ba4c1c5d2d6d2c276d57d527"/>
    <w:p>
      <w:pPr>
        <w:pStyle w:val="Heading2"/>
      </w:pPr>
      <w:r>
        <w:t xml:space="preserve">2. The Urban Veterinary Landscape in United States Houston</w:t>
      </w:r>
    </w:p>
    <w:p>
      <w:pPr>
        <w:pStyle w:val="FirstParagraph"/>
      </w:pPr>
      <w:r>
        <w:t xml:space="preserve">Houston is characterized by rapid urban expansion, high population density, and a significant pet-owning demographic. As such, the demand for comprehensive veterinary services is higher than in many other regions. In this term paper, we define the local ecosystem of animal care as one that balances emergency response with preventative medicine. The city's humid subtropical climate contributes to specific health challenges for animals, including vector-borne diseases such as heartworm and tick-borne illnesses. Therefore, the modern</w:t>
      </w:r>
      <w:r>
        <w:t xml:space="preserve"> </w:t>
      </w:r>
      <w:r>
        <w:rPr>
          <w:bCs/>
          <w:b/>
        </w:rPr>
        <w:t xml:space="preserve">veterinarian</w:t>
      </w:r>
      <w:r>
        <w:t xml:space="preserve"> </w:t>
      </w:r>
      <w:r>
        <w:t xml:space="preserve">in</w:t>
      </w:r>
      <w:r>
        <w:t xml:space="preserve"> </w:t>
      </w:r>
      <w:r>
        <w:rPr>
          <w:bCs/>
          <w:b/>
        </w:rPr>
        <w:t xml:space="preserve">United States Houston</w:t>
      </w:r>
      <w:r>
        <w:t xml:space="preserve"> </w:t>
      </w:r>
      <w:r>
        <w:t xml:space="preserve">must be adept at managing tropical and subtropical health risks that are prevalent in this geographic region.</w:t>
      </w:r>
    </w:p>
    <w:p>
      <w:pPr>
        <w:pStyle w:val="BodyText"/>
      </w:pPr>
      <w:r>
        <w:br/>
      </w:r>
    </w:p>
    <w:bookmarkEnd w:id="21"/>
    <w:bookmarkStart w:id="22" w:name="Xa2a4c1f05c550349e10442532468da14171924e"/>
    <w:p>
      <w:pPr>
        <w:pStyle w:val="Heading2"/>
      </w:pPr>
      <w:r>
        <w:t xml:space="preserve">3. Public Health and Zoonotic Disease Control</w:t>
      </w:r>
    </w:p>
    <w:p>
      <w:pPr>
        <w:pStyle w:val="FirstParagraph"/>
      </w:pPr>
      <w:r>
        <w:t xml:space="preserve">A primary component of the veterinarian’s role in any major metropolis is the management of zoonotic diseases—illnesses that can be transmitted from animals to humans. In Houston, where large populations live in close proximity to various animal species, the risk of outbreaks such as rabies, leptospirosis, and salmonellosis is a constant concern. The local health department relies heavily on</w:t>
      </w:r>
      <w:r>
        <w:t xml:space="preserve"> </w:t>
      </w:r>
      <w:r>
        <w:rPr>
          <w:bCs/>
          <w:b/>
        </w:rPr>
        <w:t xml:space="preserve">veterinarian</w:t>
      </w:r>
      <w:r>
        <w:t xml:space="preserve"> </w:t>
      </w:r>
      <w:r>
        <w:t xml:space="preserve">professionals to monitor animal health trends and implement vaccination campaigns.</w:t>
      </w:r>
    </w:p>
    <w:p>
      <w:pPr>
        <w:pStyle w:val="BodyText"/>
      </w:pPr>
      <w:r>
        <w:t xml:space="preserve">For instance, post-hurricane scenarios are common in the Gulf Coast region. Following severe weather events that frequently impact the United States, Houston sees a surge in stray animals and potential exposure to contaminated water. The veterinarian acts as a first responder in these crises, ensuring that both companion animals and wildlife do not become vectors for disease spread among human populations. This intersection of veterinary science and public health policy is a defining feature of animal care in</w:t>
      </w:r>
      <w:r>
        <w:t xml:space="preserve"> </w:t>
      </w:r>
      <w:r>
        <w:rPr>
          <w:bCs/>
          <w:b/>
        </w:rPr>
        <w:t xml:space="preserve">United States Houston</w:t>
      </w:r>
      <w:r>
        <w:t xml:space="preserve">.</w:t>
      </w:r>
    </w:p>
    <w:p>
      <w:pPr>
        <w:pStyle w:val="BodyText"/>
      </w:pPr>
      <w:r>
        <w:br/>
      </w:r>
    </w:p>
    <w:bookmarkEnd w:id="22"/>
    <w:bookmarkStart w:id="23" w:name="food-safety-and-agricultural-oversight"/>
    <w:p>
      <w:pPr>
        <w:pStyle w:val="Heading2"/>
      </w:pPr>
      <w:r>
        <w:t xml:space="preserve">4. Food Safety and Agricultural Oversight</w:t>
      </w:r>
    </w:p>
    <w:p>
      <w:pPr>
        <w:pStyle w:val="FirstParagraph"/>
      </w:pPr>
      <w:r>
        <w:t xml:space="preserve">Houston serves as the gateway to much of Texas’s agricultural output. While the city itself is urban, its influence extends into surrounding rural counties where livestock production is vital to the economy. Certified veterinarians are essential in maintaining food safety standards from farm to table. They inspect meat products, monitor livestock health, and ensure that dairy operations comply with federal and state regulations.</w:t>
      </w:r>
    </w:p>
    <w:p>
      <w:pPr>
        <w:pStyle w:val="BodyText"/>
      </w:pPr>
      <w:r>
        <w:t xml:space="preserve">In this term paper, it is important to highlight that the economic stability of Houston’s supply chain depends on the rigorous oversight provided by veterinary experts. Whether managing bovine health in nearby counties or ensuring poultry safety for local markets, the veterinarian ensures that foodborne illnesses are minimized. This aspect of their work protects millions of consumers in</w:t>
      </w:r>
      <w:r>
        <w:t xml:space="preserve"> </w:t>
      </w:r>
      <w:r>
        <w:rPr>
          <w:bCs/>
          <w:b/>
        </w:rPr>
        <w:t xml:space="preserve">United States Houston</w:t>
      </w:r>
      <w:r>
        <w:t xml:space="preserve"> </w:t>
      </w:r>
      <w:r>
        <w:t xml:space="preserve">and beyond, reinforcing the public trust in local food systems.</w:t>
      </w:r>
    </w:p>
    <w:p>
      <w:pPr>
        <w:pStyle w:val="BodyText"/>
      </w:pPr>
      <w:r>
        <w:br/>
      </w:r>
    </w:p>
    <w:bookmarkEnd w:id="23"/>
    <w:bookmarkStart w:id="24" w:name="economic-impact-and-community-services"/>
    <w:p>
      <w:pPr>
        <w:pStyle w:val="Heading2"/>
      </w:pPr>
      <w:r>
        <w:t xml:space="preserve">5. Economic Impact and Community Services</w:t>
      </w:r>
    </w:p>
    <w:p>
      <w:pPr>
        <w:pStyle w:val="FirstParagraph"/>
      </w:pPr>
      <w:r>
        <w:t xml:space="preserve">The veterinary industry contributes significantly to the local economy of Houston. Beyond clinical services, veterinarians own numerous small businesses that create jobs and support ancillary industries such as pet food manufacturing, pharmaceuticals, and animal training services. Furthermore, many veterinary clinics in Houston offer low-cost spay/neuter programs for underserved communities. These initiatives are crucial for managing the city’s shelter populations and reducing euthanasia rates.</w:t>
      </w:r>
    </w:p>
    <w:p>
      <w:pPr>
        <w:pStyle w:val="BodyText"/>
      </w:pPr>
      <w:r>
        <w:t xml:space="preserve">By preventing unwanted litters of dogs and cats, the</w:t>
      </w:r>
      <w:r>
        <w:t xml:space="preserve"> </w:t>
      </w:r>
      <w:r>
        <w:rPr>
          <w:bCs/>
          <w:b/>
        </w:rPr>
        <w:t xml:space="preserve">veterinarian</w:t>
      </w:r>
      <w:r>
        <w:t xml:space="preserve"> </w:t>
      </w:r>
      <w:r>
        <w:t xml:space="preserve">directly assists municipal animal control agencies in maintaining public safety. Overpopulation of stray animals poses traffic hazards and sanitation issues; thus, veterinary preventive care is an economic necessity for city governance. The community outreach programs run by local clinics also provide educational resources on responsible pet ownership, further embedding the profession into the social fabric of</w:t>
      </w:r>
      <w:r>
        <w:t xml:space="preserve"> </w:t>
      </w:r>
      <w:r>
        <w:rPr>
          <w:bCs/>
          <w:b/>
        </w:rPr>
        <w:t xml:space="preserve">United States Houston</w:t>
      </w:r>
      <w:r>
        <w:t xml:space="preserve">.</w:t>
      </w:r>
    </w:p>
    <w:p>
      <w:pPr>
        <w:pStyle w:val="BodyText"/>
      </w:pPr>
      <w:r>
        <w:br/>
      </w:r>
    </w:p>
    <w:bookmarkEnd w:id="24"/>
    <w:bookmarkStart w:id="25" w:name="X16e1d844e06961517f6561806c8268339b5829c"/>
    <w:p>
      <w:pPr>
        <w:pStyle w:val="Heading2"/>
      </w:pPr>
      <w:r>
        <w:t xml:space="preserve">6. Challenges Faced by Veterinarians in United States Houston</w:t>
      </w:r>
    </w:p>
    <w:p>
      <w:pPr>
        <w:pStyle w:val="FirstParagraph"/>
      </w:pPr>
      <w:r>
        <w:t xml:space="preserve">Despite the critical importance of their work, veterinarians in Houston face unique challenges. These include high rates of animal neglect due to socioeconomic disparities, the aftermath of frequent severe weather events, and increasing insurance costs for malpractice and facility operations. Additionally, the city’s heatwaves pose significant risks to outdoor animals and working dogs (such as police K-9 units), requiring specialized veterinary expertise in heatstroke management.</w:t>
      </w:r>
    </w:p>
    <w:p>
      <w:pPr>
        <w:pStyle w:val="BodyText"/>
      </w:pPr>
      <w:r>
        <w:t xml:space="preserve">This term paper argues that addressing these challenges requires collaborative policy-making between veterinary associations, local government, and community organizations. Investment in mobile vet clinics and expanded access to care can mitigate some of these pressures, ensuring equitable health outcomes for all residents of</w:t>
      </w:r>
      <w:r>
        <w:t xml:space="preserve"> </w:t>
      </w:r>
      <w:r>
        <w:rPr>
          <w:bCs/>
          <w:b/>
        </w:rPr>
        <w:t xml:space="preserve">United States Houston</w:t>
      </w:r>
      <w:r>
        <w:t xml:space="preserve">.</w:t>
      </w:r>
    </w:p>
    <w:p>
      <w:pPr>
        <w:pStyle w:val="BodyText"/>
      </w:pPr>
      <w:r>
        <w:br/>
      </w:r>
    </w:p>
    <w:bookmarkEnd w:id="25"/>
    <w:bookmarkStart w:id="26" w:name="conclusion"/>
    <w:p>
      <w:pPr>
        <w:pStyle w:val="Heading2"/>
      </w:pPr>
      <w:r>
        <w:t xml:space="preserve">7. Conclusion</w:t>
      </w:r>
    </w:p>
    <w:p>
      <w:pPr>
        <w:pStyle w:val="FirstParagraph"/>
      </w:pPr>
      <w:r>
        <w:t xml:space="preserve">In conclusion, the veterinarian is a cornerstone of public infrastructure in United States Houston. Their role extends far beyond treating sick pets; they are guardians of public health, stewards of food safety, and active participants in community economic development. As Houston continues to grow as a global city, the demand for skilled veterinary professionals will only increase. This term paper has highlighted that supporting the veterinary sector is not just an animal welfare issue but a fundamental component of urban resilience and public safety in</w:t>
      </w:r>
      <w:r>
        <w:t xml:space="preserve"> </w:t>
      </w:r>
      <w:r>
        <w:rPr>
          <w:bCs/>
          <w:b/>
        </w:rPr>
        <w:t xml:space="preserve">United States Houston</w:t>
      </w:r>
      <w:r>
        <w:t xml:space="preserve">. Future research should focus on expanding access to care and integrating veterinary data more closely with human health surveillance systems.</w:t>
      </w:r>
    </w:p>
    <w:p>
      <w:pPr>
        <w:pStyle w:val="BodyText"/>
      </w:pPr>
      <w:r>
        <w:br/>
      </w:r>
    </w:p>
    <w:p>
      <w:pPr>
        <w:pStyle w:val="BodyText"/>
      </w:pPr>
      <w:r>
        <w:rPr>
          <w:iCs/>
          <w:i/>
        </w:rPr>
        <w:t xml:space="preserve">Submitted as part of the Term Paper requirements for Veterinary Studies.</w:t>
      </w:r>
    </w:p>
    <w:p>
      <w:pPr>
        <w:pStyle w:val="BodyText"/>
      </w:pPr>
      <w:r>
        <w:rPr>
          <w:iCs/>
          <w:i/>
        </w:rPr>
        <w:t xml:space="preserve">Date: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Veterinarians in United States Houston</dc:title>
  <dc:creator/>
  <dc:language>en</dc:language>
  <cp:keywords/>
  <dcterms:created xsi:type="dcterms:W3CDTF">2026-07-30T12:30:54Z</dcterms:created>
  <dcterms:modified xsi:type="dcterms:W3CDTF">2026-07-30T12:30:54Z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