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Bangladesh</w:t>
      </w:r>
      <w:r>
        <w:t xml:space="preserve"> </w:t>
      </w:r>
      <w:r>
        <w:t xml:space="preserve">Dhaka</w:t>
      </w:r>
    </w:p>
    <w:bookmarkStart w:id="30" w:name="X222f1d09da3a8c2bebfbe5adee7d9146f86b2ae"/>
    <w:p>
      <w:pPr>
        <w:pStyle w:val="Heading1"/>
      </w:pPr>
      <w:r>
        <w:t xml:space="preserve">The Role and Evolution of the Videographer in Bangladesh Dhaka</w:t>
      </w:r>
    </w:p>
    <w:p>
      <w:pPr>
        <w:pStyle w:val="FirstParagraph"/>
      </w:pPr>
      <w:r>
        <w:t xml:space="preserve">A Term Paper Submitted in Partial Fulfillment of Media Studies Requirements</w:t>
      </w:r>
    </w:p>
    <w:p>
      <w:pPr>
        <w:pStyle w:val="BodyText"/>
      </w:pPr>
      <w:r>
        <w:rPr>
          <w:bCs/>
          <w:b/>
        </w:rPr>
        <w:t xml:space="preserve">Abstract</w:t>
      </w:r>
      <w:r>
        <w:br/>
      </w:r>
      <w:r>
        <w:t xml:space="preserve">This term paper explores the multifaceted role of the</w:t>
      </w:r>
      <w:r>
        <w:t xml:space="preserve"> </w:t>
      </w:r>
      <w:r>
        <w:rPr>
          <w:bCs/>
          <w:b/>
        </w:rPr>
        <w:t xml:space="preserve">Videographer</w:t>
      </w:r>
      <w:r>
        <w:t xml:space="preserve"> </w:t>
      </w:r>
      <w:r>
        <w:t xml:space="preserve">within the rapidly urbanizing and digitalizing context of</w:t>
      </w:r>
      <w:r>
        <w:t xml:space="preserve"> </w:t>
      </w:r>
      <w:r>
        <w:rPr>
          <w:bCs/>
          <w:b/>
        </w:rPr>
        <w:t xml:space="preserve">Bangladesh Dhaka</w:t>
      </w:r>
      <w:r>
        <w:t xml:space="preserve">. As the capital city undergoes a significant transformation in its media landscape, driven by both traditional broadcasting and new digital platforms, professional videographers have emerged as critical cultural archivists and commercial storytellers. This document analyzes the technical demands, economic opportunities, and socio-cultural implications of video production in this megacity. It further examines how the specific environmental challenges of</w:t>
      </w:r>
      <w:r>
        <w:t xml:space="preserve"> </w:t>
      </w:r>
      <w:r>
        <w:rPr>
          <w:bCs/>
          <w:b/>
        </w:rPr>
        <w:t xml:space="preserve">Bangladesh Dhaka</w:t>
      </w:r>
      <w:r>
        <w:t xml:space="preserve">—including infrastructure constraints and dynamic lighting conditions—shape the skill set required of modern videographers.</w:t>
      </w:r>
    </w:p>
    <w:bookmarkStart w:id="20" w:name="introduction"/>
    <w:p>
      <w:pPr>
        <w:pStyle w:val="Heading2"/>
      </w:pPr>
      <w:r>
        <w:t xml:space="preserve">1. Introduction</w:t>
      </w:r>
    </w:p>
    <w:p>
      <w:pPr>
        <w:pStyle w:val="FirstParagraph"/>
      </w:pPr>
      <w:r>
        <w:t xml:space="preserve">In the 21st century, visual media has become the dominant mode of communication globally. Nowhere is this more evident than in</w:t>
      </w:r>
      <w:r>
        <w:t xml:space="preserve"> </w:t>
      </w:r>
      <w:r>
        <w:rPr>
          <w:bCs/>
          <w:b/>
        </w:rPr>
        <w:t xml:space="preserve">Bangladesh Dhaka</w:t>
      </w:r>
      <w:r>
        <w:t xml:space="preserve">, a city with a population exceeding 20 million people and one of the densest urban environments in the world. Within this chaotic yet vibrant metropolis, the</w:t>
      </w:r>
      <w:r>
        <w:t xml:space="preserve"> </w:t>
      </w:r>
      <w:r>
        <w:rPr>
          <w:bCs/>
          <w:b/>
        </w:rPr>
        <w:t xml:space="preserve">Videographer</w:t>
      </w:r>
      <w:r>
        <w:t xml:space="preserve"> </w:t>
      </w:r>
      <w:r>
        <w:t xml:space="preserve">serves not merely as a technician operating a camera, but as an observer, editor, and narrator of daily life. The role of the videographer has evolved from simple recording to complex storytelling that captures the essence of Bangladeshi culture amidst modernization.</w:t>
      </w:r>
    </w:p>
    <w:p>
      <w:pPr>
        <w:pStyle w:val="BodyText"/>
      </w:pPr>
      <w:r>
        <w:t xml:space="preserve">This term paper aims to define the professional scope of the videographer in</w:t>
      </w:r>
      <w:r>
        <w:t xml:space="preserve"> </w:t>
      </w:r>
      <w:r>
        <w:rPr>
          <w:bCs/>
          <w:b/>
        </w:rPr>
        <w:t xml:space="preserve">Bangladesh Dhaka</w:t>
      </w:r>
      <w:r>
        <w:t xml:space="preserve">, analyzing how digital transformation, client expectations, and environmental factors influence their work. It argues that mastering this profession requires a unique blend of technical proficiency and adaptive creativity specific to the local context.</w:t>
      </w:r>
    </w:p>
    <w:bookmarkEnd w:id="20"/>
    <w:bookmarkStart w:id="21" w:name="the-historical-context-and-digital-shift"/>
    <w:p>
      <w:pPr>
        <w:pStyle w:val="Heading2"/>
      </w:pPr>
      <w:r>
        <w:t xml:space="preserve">2. The Historical Context and Digital Shift</w:t>
      </w:r>
    </w:p>
    <w:p>
      <w:pPr>
        <w:pStyle w:val="FirstParagraph"/>
      </w:pPr>
      <w:r>
        <w:rPr>
          <w:bCs/>
          <w:b/>
        </w:rPr>
        <w:t xml:space="preserve">Bangladesh Dhaka</w:t>
      </w:r>
      <w:r>
        <w:t xml:space="preserve"> </w:t>
      </w:r>
      <w:r>
        <w:t xml:space="preserve">has witnessed a seismic shift in media consumption over the last decade. Previously dominated by state-owned television (BTV) and a few private broadcast channels, the landscape is now fragmented across YouTube, Facebook, TikTok, and other streaming services. This shift has created an insatiable demand for video content.</w:t>
      </w:r>
    </w:p>
    <w:p>
      <w:pPr>
        <w:pStyle w:val="BodyText"/>
      </w:pPr>
      <w:r>
        <w:t xml:space="preserve">In this new ecosystem, the</w:t>
      </w:r>
      <w:r>
        <w:t xml:space="preserve"> </w:t>
      </w:r>
      <w:r>
        <w:rPr>
          <w:bCs/>
          <w:b/>
        </w:rPr>
        <w:t xml:space="preserve">Videographer</w:t>
      </w:r>
      <w:r>
        <w:t xml:space="preserve"> </w:t>
      </w:r>
      <w:r>
        <w:t xml:space="preserve">is no longer restricted to working with major production houses. Independent videographers have emerged as freelancers catering to weddings, corporate events, music videos (Bengali pop and folk), and political campaigns. The barrier to entry has lowered due to affordable technology, yet the quality bar has risen significantly. Viewers in</w:t>
      </w:r>
      <w:r>
        <w:t xml:space="preserve"> </w:t>
      </w:r>
      <w:r>
        <w:rPr>
          <w:bCs/>
          <w:b/>
        </w:rPr>
        <w:t xml:space="preserve">Bangladesh Dhaka</w:t>
      </w:r>
      <w:r>
        <w:t xml:space="preserve"> </w:t>
      </w:r>
      <w:r>
        <w:t xml:space="preserve">now expect cinematic quality even for user-generated content, forcing videographers to upgrade their skills continuously.</w:t>
      </w:r>
    </w:p>
    <w:bookmarkEnd w:id="21"/>
    <w:bookmarkStart w:id="24" w:name="X4e9c1e3145a9b8ef70e1ad8f7cf9a8bae92979a"/>
    <w:p>
      <w:pPr>
        <w:pStyle w:val="Heading2"/>
      </w:pPr>
      <w:r>
        <w:t xml:space="preserve">3. Technical Challenges and Adaptability in Dhaka</w:t>
      </w:r>
    </w:p>
    <w:p>
      <w:pPr>
        <w:pStyle w:val="FirstParagraph"/>
      </w:pPr>
      <w:r>
        <w:t xml:space="preserve">The physical environment of</w:t>
      </w:r>
      <w:r>
        <w:t xml:space="preserve"> </w:t>
      </w:r>
      <w:r>
        <w:rPr>
          <w:bCs/>
          <w:b/>
        </w:rPr>
        <w:t xml:space="preserve">Bangladesh Dhaka</w:t>
      </w:r>
      <w:r>
        <w:t xml:space="preserve"> </w:t>
      </w:r>
      <w:r>
        <w:t xml:space="preserve">presents unique challenges for the professional videographer. The city is characterized by narrow lanes, heavy traffic congestion, unpredictable weather patterns (such as the monsoon rains), and often chaotic lighting conditions in both indoor and outdoor settings.</w:t>
      </w:r>
    </w:p>
    <w:bookmarkStart w:id="22" w:name="mobility-and-equipment-management"/>
    <w:p>
      <w:pPr>
        <w:pStyle w:val="Heading3"/>
      </w:pPr>
      <w:r>
        <w:t xml:space="preserve">3.1 Mobility and Equipment Management</w:t>
      </w:r>
    </w:p>
    <w:p>
      <w:pPr>
        <w:pStyle w:val="FirstParagraph"/>
      </w:pPr>
      <w:r>
        <w:t xml:space="preserve">A competent</w:t>
      </w:r>
      <w:r>
        <w:t xml:space="preserve"> </w:t>
      </w:r>
      <w:r>
        <w:rPr>
          <w:bCs/>
          <w:b/>
        </w:rPr>
        <w:t xml:space="preserve">Videographer</w:t>
      </w:r>
      <w:r>
        <w:t xml:space="preserve"> </w:t>
      </w:r>
      <w:r>
        <w:t xml:space="preserve">in this region must prioritize mobility. Unlike videographers in cities with wide avenues, those working in the older districts of Dhaka (such as Old Town or Shankhari Bazar) must often rely on bicycles, rickshaws, or even foot traffic to transport equipment. This necessitates lightweight gear and durable setups that can be assembled and broken down quickly. The ability to adapt to spontaneous shooting opportunities amidst gridlock is a defining characteristic of the successful Dhaka-based videographer.</w:t>
      </w:r>
    </w:p>
    <w:bookmarkEnd w:id="22"/>
    <w:bookmarkStart w:id="23" w:name="lighting-and-acoustics"/>
    <w:p>
      <w:pPr>
        <w:pStyle w:val="Heading3"/>
      </w:pPr>
      <w:r>
        <w:t xml:space="preserve">3.2 Lighting and Acoustics</w:t>
      </w:r>
    </w:p>
    <w:p>
      <w:pPr>
        <w:pStyle w:val="FirstParagraph"/>
      </w:pPr>
      <w:r>
        <w:t xml:space="preserve">Acoustics in</w:t>
      </w:r>
      <w:r>
        <w:t xml:space="preserve"> </w:t>
      </w:r>
      <w:r>
        <w:rPr>
          <w:bCs/>
          <w:b/>
        </w:rPr>
        <w:t xml:space="preserve">Bangladesh Dhaka</w:t>
      </w:r>
      <w:r>
        <w:t xml:space="preserve"> </w:t>
      </w:r>
      <w:r>
        <w:t xml:space="preserve">are particularly challenging due to ambient noise pollution from construction, traffic, and crowds. Professional videographers must employ high-quality external microphones, directional lavaliers, or boom mics to isolate sound. Furthermore, the humid climate requires rigorous protection for sensitive electronic equipment against moisture and dust. Understanding how to manipulate available light—whether it is the soft glow of evening streetlights or the harsh midday sun—is crucial for achieving professional results without relying on extensive lighting rigs.</w:t>
      </w:r>
    </w:p>
    <w:bookmarkEnd w:id="23"/>
    <w:bookmarkEnd w:id="24"/>
    <w:bookmarkStart w:id="25" w:name="economic-impact-and-market-demand"/>
    <w:p>
      <w:pPr>
        <w:pStyle w:val="Heading2"/>
      </w:pPr>
      <w:r>
        <w:t xml:space="preserve">4. Economic Impact and Market Demand</w:t>
      </w:r>
    </w:p>
    <w:p>
      <w:pPr>
        <w:pStyle w:val="FirstParagraph"/>
      </w:pPr>
      <w:r>
        <w:t xml:space="preserve">The media industry in</w:t>
      </w:r>
      <w:r>
        <w:t xml:space="preserve"> </w:t>
      </w:r>
      <w:r>
        <w:rPr>
          <w:bCs/>
          <w:b/>
        </w:rPr>
        <w:t xml:space="preserve">Bangladesh Dhaka</w:t>
      </w:r>
      <w:r>
        <w:t xml:space="preserve"> </w:t>
      </w:r>
      <w:r>
        <w:t xml:space="preserve">contributes significantly to the local economy, and videographers are central to this value chain. The rise of digital marketing has created a surge in demand for video content among Small and Medium Enterprises (SMEs) as well as large corporations based in areas like Gulshan, Banani, and Motijheel.</w:t>
      </w:r>
    </w:p>
    <w:p>
      <w:pPr>
        <w:pStyle w:val="BodyText"/>
      </w:pPr>
      <w:r>
        <w:rPr>
          <w:bCs/>
          <w:b/>
        </w:rPr>
        <w:t xml:space="preserve">Videographers</w:t>
      </w:r>
      <w:r>
        <w:t xml:space="preserve"> </w:t>
      </w:r>
      <w:r>
        <w:t xml:space="preserve">now offer a diverse range of services:</w:t>
      </w:r>
    </w:p>
    <w:p>
      <w:pPr>
        <w:numPr>
          <w:ilvl w:val="0"/>
          <w:numId w:val="1001"/>
        </w:numPr>
        <w:pStyle w:val="Compact"/>
      </w:pPr>
      <w:r>
        <w:rPr>
          <w:bCs/>
          <w:b/>
        </w:rPr>
        <w:t xml:space="preserve">Cinematic Weddings:</w:t>
      </w:r>
      <w:r>
        <w:t xml:space="preserve"> </w:t>
      </w:r>
      <w:r>
        <w:t xml:space="preserve">The wedding industry in Dhaka has become highly competitive. Couples seek videographers who can capture traditional rituals with a modern, cinematic flair.</w:t>
      </w:r>
    </w:p>
    <w:p>
      <w:pPr>
        <w:numPr>
          <w:ilvl w:val="0"/>
          <w:numId w:val="1001"/>
        </w:numPr>
        <w:pStyle w:val="Compact"/>
      </w:pPr>
      <w:r>
        <w:t xml:space="preserve">Social Media Content: Brands require short-form content optimized for mobile viewing. Videographers must be proficient in vertical framing and quick editing techniques.</w:t>
      </w:r>
    </w:p>
    <w:p>
      <w:pPr>
        <w:numPr>
          <w:ilvl w:val="0"/>
          <w:numId w:val="1001"/>
        </w:numPr>
        <w:pStyle w:val="Compact"/>
      </w:pPr>
      <w:r>
        <w:rPr>
          <w:bCs/>
          <w:b/>
        </w:rPr>
        <w:t xml:space="preserve">Educational and Promotional Videos:</w:t>
      </w:r>
      <w:r>
        <w:t xml:space="preserve"> </w:t>
      </w:r>
      <w:r>
        <w:t xml:space="preserve">With the expansion of private universities and schools in Dhaka, there is a steady market for promotional materials that showcase campus life.</w:t>
      </w:r>
    </w:p>
    <w:bookmarkEnd w:id="25"/>
    <w:bookmarkStart w:id="26" w:name="socio-cultural-implications"/>
    <w:p>
      <w:pPr>
        <w:pStyle w:val="Heading2"/>
      </w:pPr>
      <w:r>
        <w:t xml:space="preserve">5. Socio-Cultural Implications</w:t>
      </w:r>
    </w:p>
    <w:p>
      <w:pPr>
        <w:pStyle w:val="FirstParagraph"/>
      </w:pPr>
      <w:r>
        <w:t xml:space="preserve">Beyond commerce, the videographer plays a vital role in cultural preservation. In</w:t>
      </w:r>
      <w:r>
        <w:t xml:space="preserve"> </w:t>
      </w:r>
      <w:r>
        <w:rPr>
          <w:bCs/>
          <w:b/>
        </w:rPr>
        <w:t xml:space="preserve">Bangladesh Dhaka</w:t>
      </w:r>
      <w:r>
        <w:t xml:space="preserve">, where traditional customs are blending with global influences, video serves as a digital archive. Videographers document festivals such as Pohela Boishakh (Bengali New Year), Eid celebrations, and local fairs (mels). These recordings become historical records of how the city celebrates and lives.</w:t>
      </w:r>
    </w:p>
    <w:p>
      <w:pPr>
        <w:pStyle w:val="BodyText"/>
      </w:pPr>
      <w:r>
        <w:t xml:space="preserve">Moreover, videographers often act as social commentators. Documentary filmmakers and independent video artists in Dhaka frequently address social issues such as urbanization, inequality, and environmental concerns. Their work raises awareness among the populace of</w:t>
      </w:r>
      <w:r>
        <w:t xml:space="preserve"> </w:t>
      </w:r>
      <w:r>
        <w:rPr>
          <w:bCs/>
          <w:b/>
        </w:rPr>
        <w:t xml:space="preserve">Bangladesh Dhaka</w:t>
      </w:r>
      <w:r>
        <w:t xml:space="preserve">, highlighting the human stories behind statistical data.</w:t>
      </w:r>
    </w:p>
    <w:bookmarkEnd w:id="26"/>
    <w:bookmarkStart w:id="27" w:name="skills-required-for-success"/>
    <w:p>
      <w:pPr>
        <w:pStyle w:val="Heading2"/>
      </w:pPr>
      <w:r>
        <w:t xml:space="preserve">6. Skills Required for Success</w:t>
      </w:r>
    </w:p>
    <w:p>
      <w:pPr>
        <w:pStyle w:val="FirstParagraph"/>
      </w:pPr>
      <w:r>
        <w:t xml:space="preserve">To thrive in this market, a videographer must possess a holistic skill set:</w:t>
      </w:r>
    </w:p>
    <w:p>
      <w:pPr>
        <w:numPr>
          <w:ilvl w:val="0"/>
          <w:numId w:val="1002"/>
        </w:numPr>
        <w:pStyle w:val="Compact"/>
      </w:pPr>
      <w:r>
        <w:rPr>
          <w:bCs/>
          <w:b/>
        </w:rPr>
        <w:t xml:space="preserve">Cinematography:</w:t>
      </w:r>
      <w:r>
        <w:t xml:space="preserve"> </w:t>
      </w:r>
      <w:r>
        <w:t xml:space="preserve">Mastery of composition, movement (gimbal/panning), and color grading.</w:t>
      </w:r>
    </w:p>
    <w:p>
      <w:pPr>
        <w:numPr>
          <w:ilvl w:val="0"/>
          <w:numId w:val="1002"/>
        </w:numPr>
        <w:pStyle w:val="Compact"/>
      </w:pPr>
      <w:r>
        <w:rPr>
          <w:bCs/>
          <w:b/>
        </w:rPr>
        <w:t xml:space="preserve">Post-Production Proficiency:</w:t>
      </w:r>
      <w:r>
        <w:t xml:space="preserve"> </w:t>
      </w:r>
      <w:r>
        <w:t xml:space="preserve">Speed is essential in the Dhaka market. Knowledge of Adobe Premiere Pro, After Effects, or DaVinci Resolve is mandatory for meeting tight deadlines.</w:t>
      </w:r>
    </w:p>
    <w:p>
      <w:pPr>
        <w:numPr>
          <w:ilvl w:val="0"/>
          <w:numId w:val="1002"/>
        </w:numPr>
        <w:pStyle w:val="Compact"/>
      </w:pPr>
      <w:r>
        <w:rPr>
          <w:bCs/>
          <w:b/>
        </w:rPr>
        <w:t xml:space="preserve">Negotiation and Networking:</w:t>
      </w:r>
      <w:r>
        <w:t xml:space="preserve">The media industry in</w:t>
      </w:r>
      <w:r>
        <w:t xml:space="preserve"> </w:t>
      </w:r>
      <w:r>
        <w:rPr>
          <w:bCs/>
          <w:b/>
        </w:rPr>
        <w:t xml:space="preserve">Bangladesh Dhaka</w:t>
      </w:r>
      <w:r>
        <w:t xml:space="preserve"> </w:t>
      </w:r>
      <w:r>
        <w:t xml:space="preserve">operates heavily on personal relationships. Building a portfolio that resonates with local clients requires strong interpersonal skills.</w:t>
      </w:r>
    </w:p>
    <w:p>
      <w:pPr>
        <w:numPr>
          <w:ilvl w:val="0"/>
          <w:numId w:val="1002"/>
        </w:numPr>
        <w:pStyle w:val="Compact"/>
      </w:pPr>
      <w:r>
        <w:t xml:space="preserve">Cultural Sensitivity: Understanding the nuances of Bengali culture, including clothing norms and social etiquette, is essential to avoid misrepresentation or offense during shoots.</w:t>
      </w:r>
    </w:p>
    <w:bookmarkEnd w:id="27"/>
    <w:bookmarkStart w:id="28" w:name="conclusion"/>
    <w:p>
      <w:pPr>
        <w:pStyle w:val="Heading2"/>
      </w:pPr>
      <w:r>
        <w:t xml:space="preserve">7. Conclusion</w:t>
      </w:r>
    </w:p>
    <w:p>
      <w:pPr>
        <w:pStyle w:val="FirstParagraph"/>
      </w:pPr>
      <w:r>
        <w:t xml:space="preserve">In conclusion, the profession of the videographer in</w:t>
      </w:r>
      <w:r>
        <w:t xml:space="preserve"> </w:t>
      </w:r>
      <w:r>
        <w:rPr>
          <w:bCs/>
          <w:b/>
        </w:rPr>
        <w:t xml:space="preserve">Bangladesh Dhaka</w:t>
      </w:r>
      <w:r>
        <w:t xml:space="preserve"> </w:t>
      </w:r>
      <w:r>
        <w:t xml:space="preserve">has transcended its traditional boundaries to become a dynamic and essential component of the city's media infrastructure. It is a role defined by adaptability, technical skill, and cultural awareness. As</w:t>
      </w:r>
      <w:r>
        <w:t xml:space="preserve"> </w:t>
      </w:r>
      <w:r>
        <w:rPr>
          <w:bCs/>
          <w:b/>
        </w:rPr>
        <w:t xml:space="preserve">Bangladesh Dhaka</w:t>
      </w:r>
      <w:r>
        <w:t xml:space="preserve"> </w:t>
      </w:r>
      <w:r>
        <w:t xml:space="preserve">continues to evolve into a digital hub in South Asia, the demand for high-quality video content will only increase.</w:t>
      </w:r>
    </w:p>
    <w:p>
      <w:pPr>
        <w:pStyle w:val="BodyText"/>
      </w:pPr>
      <w:r>
        <w:t xml:space="preserve">The videographer stands at the intersection of art and technology, capturing the pulse of one of the world’s most energetic cities. For students and professionals entering this field, understanding the unique environmental and cultural dynamics of</w:t>
      </w:r>
      <w:r>
        <w:t xml:space="preserve"> </w:t>
      </w:r>
      <w:r>
        <w:rPr>
          <w:bCs/>
          <w:b/>
        </w:rPr>
        <w:t xml:space="preserve">Bangladesh Dhaka</w:t>
      </w:r>
      <w:r>
        <w:t xml:space="preserve"> </w:t>
      </w:r>
      <w:r>
        <w:t xml:space="preserve">is as important as mastering camera techniques. Future research should explore how emerging technologies like drone footage and virtual reality will further transform videography in this dense urban landscape.</w:t>
      </w:r>
    </w:p>
    <w:bookmarkEnd w:id="28"/>
    <w:bookmarkStart w:id="29" w:name="references-simulated"/>
    <w:p>
      <w:pPr>
        <w:pStyle w:val="Heading2"/>
      </w:pPr>
      <w:r>
        <w:t xml:space="preserve">8. References (Simulated)</w:t>
      </w:r>
    </w:p>
    <w:p>
      <w:pPr>
        <w:pStyle w:val="FirstParagraph"/>
      </w:pPr>
      <w:r>
        <w:t xml:space="preserve">[1] Ahmed, S. (2021). *Urban Media Trends in South Asia*. Dhaka University Press.</w:t>
      </w:r>
    </w:p>
    <w:p>
      <w:pPr>
        <w:pStyle w:val="BodyText"/>
      </w:pPr>
      <w:r>
        <w:t xml:space="preserve">[2] Rahman, M. &amp; Khan, A. (2023). "The Gig Economy and Creative Freelancers in Dhaka." Journal of Bangladeshi Sociology, 15(2), 45-60.</w:t>
      </w:r>
    </w:p>
    <w:p>
      <w:pPr>
        <w:pStyle w:val="BodyText"/>
      </w:pPr>
      <w:r>
        <w:t xml:space="preserve">[3] Chowdhury, L. (2022). *Visual Storytelling in the Digital Age*. Kolkata: Academic Publishers.</w:t>
      </w:r>
    </w:p>
    <w:p>
      <w:pPr>
        <w:pStyle w:val="BodyText"/>
      </w:pPr>
      <w:r>
        <w:t xml:space="preserve">[4] Internet World Stats. (2023). *Internet Usage Statistics for Bangladesh*. Retrieved from internetworldstats.com.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Bangladesh Dhaka</dc:title>
  <dc:creator/>
  <dc:language>en</dc:language>
  <cp:keywords/>
  <dcterms:created xsi:type="dcterms:W3CDTF">2026-07-30T03:57:38Z</dcterms:created>
  <dcterms:modified xsi:type="dcterms:W3CDTF">2026-07-30T03:57:38Z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