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Ghana</w:t>
      </w:r>
      <w:r>
        <w:t xml:space="preserve"> </w:t>
      </w:r>
      <w:r>
        <w:t xml:space="preserve">Accra</w:t>
      </w:r>
    </w:p>
    <w:bookmarkStart w:id="20" w:name="term-paper"/>
    <w:p>
      <w:pPr>
        <w:pStyle w:val="Heading1"/>
      </w:pPr>
      <w:r>
        <w:t xml:space="preserve">Term Paper</w:t>
      </w:r>
    </w:p>
    <w:p>
      <w:pPr>
        <w:pStyle w:val="FirstParagraph"/>
      </w:pPr>
      <w:r>
        <w:br/>
      </w:r>
      <w:r>
        <w:t xml:space="preserve">The Visual Narrator of the Capital:</w:t>
      </w:r>
      <w:r>
        <w:br/>
      </w:r>
      <w:r>
        <w:t xml:space="preserve">A Comprehensive Analysis of the Videographer in Ghana Accra</w:t>
      </w:r>
      <w:r>
        <w:br/>
      </w:r>
      <w:r>
        <w:br/>
      </w:r>
      <w:r>
        <w:t xml:space="preserve">Submitted by:</w:t>
      </w:r>
      <w:r>
        <w:br/>
      </w:r>
      <w:r>
        <w:t xml:space="preserve">[Student Name]</w:t>
      </w:r>
      <w:r>
        <w:br/>
      </w:r>
      <w:r>
        <w:br/>
      </w:r>
      <w:r>
        <w:t xml:space="preserve">Date: October 26, 2023</w:t>
      </w:r>
    </w:p>
    <w:bookmarkEnd w:id="20"/>
    <w:p>
      <w:r>
        <w:pict>
          <v:rect style="width:0;height:1.5pt" o:hralign="center" o:hrstd="t" o:hr="t"/>
        </w:pict>
      </w:r>
    </w:p>
    <w:bookmarkStart w:id="21" w:name="abstract"/>
    <w:p>
      <w:pPr>
        <w:pStyle w:val="Heading1"/>
      </w:pPr>
      <w:r>
        <w:t xml:space="preserve">Abstract</w:t>
      </w:r>
    </w:p>
    <w:p>
      <w:pPr>
        <w:pStyle w:val="FirstParagraph"/>
      </w:pPr>
      <w:r>
        <w:t xml:space="preserve">This term paper examines the evolving role, responsibilities, and cultural significance of the</w:t>
      </w:r>
      <w:r>
        <w:t xml:space="preserve"> </w:t>
      </w:r>
      <w:r>
        <w:rPr>
          <w:bCs/>
          <w:b/>
        </w:rPr>
        <w:t xml:space="preserve">Videographer</w:t>
      </w:r>
      <w:r>
        <w:t xml:space="preserve"> </w:t>
      </w:r>
      <w:r>
        <w:t xml:space="preserve">within the dynamic context of Ghana Accra. As Accra establishes itself as a premier hub for media production in West Africa, understanding the technical and artistic demands placed on local videographers is crucial. This document explores how modern technology intersects with traditional storytelling in Ghana Accra, highlighting why every professional</w:t>
      </w:r>
      <w:r>
        <w:t xml:space="preserve"> </w:t>
      </w:r>
      <w:r>
        <w:rPr>
          <w:bCs/>
          <w:b/>
        </w:rPr>
        <w:t xml:space="preserve">Videographer</w:t>
      </w:r>
      <w:r>
        <w:t xml:space="preserve"> </w:t>
      </w:r>
      <w:r>
        <w:t xml:space="preserve">serves as a critical ambassador for the city’s growing creative economy.</w:t>
      </w:r>
    </w:p>
    <w:bookmarkEnd w:id="21"/>
    <w:bookmarkStart w:id="22" w:name="introduction"/>
    <w:p>
      <w:pPr>
        <w:pStyle w:val="Heading1"/>
      </w:pPr>
      <w:r>
        <w:t xml:space="preserve">Introduction</w:t>
      </w:r>
    </w:p>
    <w:p>
      <w:pPr>
        <w:pStyle w:val="FirstParagraph"/>
      </w:pPr>
      <w:r>
        <w:t xml:space="preserve">The landscape of visual media has undergone a radical transformation in recent years. In West Africa, few cities exemplify this change as vividly as Ghana Accra. Known for its vibrant nightlife, bustling markets, and rich cultural heritage,</w:t>
      </w:r>
      <w:r>
        <w:t xml:space="preserve"> </w:t>
      </w:r>
      <w:r>
        <w:rPr>
          <w:bCs/>
          <w:b/>
        </w:rPr>
        <w:t xml:space="preserve">Ghana Accra</w:t>
      </w:r>
      <w:r>
        <w:t xml:space="preserve"> </w:t>
      </w:r>
      <w:r>
        <w:t xml:space="preserve">presents a unique set of challenges and opportunities for content creators. At the heart of this visual revolution is the</w:t>
      </w:r>
      <w:r>
        <w:t xml:space="preserve"> </w:t>
      </w:r>
      <w:r>
        <w:rPr>
          <w:bCs/>
          <w:b/>
        </w:rPr>
        <w:t xml:space="preserve">Videographer</w:t>
      </w:r>
      <w:r>
        <w:t xml:space="preserve">. No longer just a technician holding a camera, the contemporary</w:t>
      </w:r>
      <w:r>
        <w:t xml:space="preserve"> </w:t>
      </w:r>
      <w:r>
        <w:rPr>
          <w:bCs/>
          <w:b/>
        </w:rPr>
        <w:t xml:space="preserve">Videographer</w:t>
      </w:r>
      <w:r>
        <w:t xml:space="preserve"> </w:t>
      </w:r>
      <w:r>
        <w:t xml:space="preserve">is an editor, colorist, sound engineer, and storyteller rolled into one. This paper argues that in</w:t>
      </w:r>
    </w:p>
    <w:p>
      <w:pPr>
        <w:pStyle w:val="BodyText"/>
      </w:pPr>
      <w:r>
        <w:t xml:space="preserve">Ghana Accra, the role of the Videographer extends beyond simple documentation; it involves capturing the socio-economic pulse of a rapidly modernizing city while preserving its ancestral roots.</w:t>
      </w:r>
    </w:p>
    <w:bookmarkEnd w:id="22"/>
    <w:bookmarkStart w:id="23" w:name="X96f4485a2827cbba7cf7efff4c47a02e794488f"/>
    <w:p>
      <w:pPr>
        <w:pStyle w:val="Heading1"/>
      </w:pPr>
      <w:r>
        <w:t xml:space="preserve">Historical Context and Evolution in Ghana Accra</w:t>
      </w:r>
    </w:p>
    <w:p>
      <w:pPr>
        <w:pStyle w:val="FirstParagraph"/>
      </w:pPr>
      <w:r>
        <w:t xml:space="preserve">To understand the current state of videography, one must look at the history of</w:t>
      </w:r>
      <w:r>
        <w:t xml:space="preserve"> </w:t>
      </w:r>
      <w:r>
        <w:rPr>
          <w:bCs/>
          <w:b/>
        </w:rPr>
        <w:t xml:space="preserve">Ghana Accra</w:t>
      </w:r>
      <w:r>
        <w:t xml:space="preserve">. For decades, visual recording was dominated by large production houses and television stations. The average individual or small business had no access to high-quality video services. However, the democratization of technology has shifted this paradigm. Today, a freelance</w:t>
      </w:r>
      <w:r>
        <w:t xml:space="preserve"> </w:t>
      </w:r>
      <w:r>
        <w:rPr>
          <w:bCs/>
          <w:b/>
        </w:rPr>
        <w:t xml:space="preserve">Videographer</w:t>
      </w:r>
      <w:r>
        <w:t xml:space="preserve"> </w:t>
      </w:r>
      <w:r>
        <w:t xml:space="preserve">in</w:t>
      </w:r>
      <w:r>
        <w:t xml:space="preserve"> </w:t>
      </w:r>
      <w:r>
        <w:rPr>
          <w:bCs/>
          <w:b/>
        </w:rPr>
        <w:t xml:space="preserve">Ghana Accra</w:t>
      </w:r>
      <w:r>
        <w:t xml:space="preserve"> </w:t>
      </w:r>
      <w:r>
        <w:t xml:space="preserve">can carry a cinema-grade camera rig in one bag and produce content that rivals Hollywood standards.</w:t>
      </w:r>
    </w:p>
    <w:p>
      <w:pPr>
        <w:pStyle w:val="BodyText"/>
      </w:pPr>
      <w:r>
        <w:t xml:space="preserve">This shift has been driven by the booming entertainment industry often referred to as "Ghallywood" or the broader Ghanaian film sector. As demand for digital content on social media platforms like Instagram, TikTok, and YouTube surged in</w:t>
      </w:r>
      <w:r>
        <w:t xml:space="preserve"> </w:t>
      </w:r>
      <w:r>
        <w:rPr>
          <w:bCs/>
          <w:b/>
        </w:rPr>
        <w:t xml:space="preserve">Ghana Accra</w:t>
      </w:r>
      <w:r>
        <w:t xml:space="preserve">, so did the need for skilled professionals who could produce short-form, high-impact video content. The local</w:t>
      </w:r>
      <w:r>
        <w:t xml:space="preserve"> </w:t>
      </w:r>
      <w:r>
        <w:rPr>
          <w:bCs/>
          <w:b/>
        </w:rPr>
        <w:t xml:space="preserve">Videographer</w:t>
      </w:r>
      <w:r>
        <w:t xml:space="preserve"> </w:t>
      </w:r>
      <w:r>
        <w:t xml:space="preserve">has thus become a central figure in marketing strategies for startups ranging from fintech companies to fashion labels based in the capital.</w:t>
      </w:r>
    </w:p>
    <w:bookmarkEnd w:id="23"/>
    <w:bookmarkStart w:id="24" w:name="technical-and-creative-responsibilities"/>
    <w:p>
      <w:pPr>
        <w:pStyle w:val="Heading1"/>
      </w:pPr>
      <w:r>
        <w:t xml:space="preserve">Technical and Creative Responsibilities</w:t>
      </w:r>
    </w:p>
    <w:p>
      <w:pPr>
        <w:pStyle w:val="FirstParagraph"/>
      </w:pPr>
      <w:r>
        <w:t xml:space="preserve">The scope of work for a</w:t>
      </w:r>
      <w:r>
        <w:t xml:space="preserve"> </w:t>
      </w:r>
      <w:r>
        <w:rPr>
          <w:bCs/>
          <w:b/>
        </w:rPr>
        <w:t xml:space="preserve">Videographer</w:t>
      </w:r>
      <w:r>
        <w:t xml:space="preserve"> </w:t>
      </w:r>
      <w:r>
        <w:t xml:space="preserve">operating in</w:t>
      </w:r>
    </w:p>
    <w:p>
      <w:pPr>
        <w:pStyle w:val="BodyText"/>
      </w:pPr>
      <w:r>
        <w:t xml:space="preserve">Ghana Accra is multifaceted. First, there is the technical proficiency required. Whether shooting a corporate interview in Osu or a wedding ceremony in East Legon, the Videographer must master lighting and audio capture. The ambient noise of Accra’s traffic and the harsh tropical sunlight pose significant challenges that require professional expertise to overcome.</w:t>
      </w:r>
    </w:p>
    <w:p>
      <w:pPr>
        <w:pStyle w:val="BodyText"/>
      </w:pPr>
      <w:r>
        <w:t xml:space="preserve">Furthermore, editing is where the true artistry of the</w:t>
      </w:r>
      <w:r>
        <w:t xml:space="preserve"> </w:t>
      </w:r>
      <w:r>
        <w:rPr>
          <w:bCs/>
          <w:b/>
        </w:rPr>
        <w:t xml:space="preserve">Videographer</w:t>
      </w:r>
      <w:r>
        <w:t xml:space="preserve"> </w:t>
      </w:r>
      <w:r>
        <w:t xml:space="preserve">emerges. In</w:t>
      </w:r>
    </w:p>
    <w:p>
      <w:pPr>
        <w:pStyle w:val="BodyText"/>
      </w:pPr>
      <w:r>
        <w:t xml:space="preserve">Ghana Accra, editors are increasingly expected to blend traditional Highlife or Hiplife music elements with modern cinematic scores. This cultural adaptation ensures that the final product resonates with local audiences while maintaining international appeal. A skilled Videographer does not merely stitch clips together; they curate an emotional journey that reflects the spirit of</w:t>
      </w:r>
      <w:r>
        <w:t xml:space="preserve"> </w:t>
      </w:r>
      <w:r>
        <w:rPr>
          <w:bCs/>
          <w:b/>
        </w:rPr>
        <w:t xml:space="preserve">Ghana Accra</w:t>
      </w:r>
      <w:r>
        <w:t xml:space="preserve">.</w:t>
      </w:r>
    </w:p>
    <w:bookmarkEnd w:id="24"/>
    <w:bookmarkStart w:id="25" w:name="Xf15c59d023d4eb76c0a266af64e0d59d668474a"/>
    <w:p>
      <w:pPr>
        <w:pStyle w:val="Heading1"/>
      </w:pPr>
      <w:r>
        <w:t xml:space="preserve">Challenges Faced by Videographers in Ghana Accra</w:t>
      </w:r>
    </w:p>
    <w:p>
      <w:pPr>
        <w:pStyle w:val="FirstParagraph"/>
      </w:pPr>
      <w:r>
        <w:t xml:space="preserve">Despite the growth, several hurdles persist. One major issue is equipment financing. High-end cameras and drones are expensive, and accessing credit for creative entrepreneurs in</w:t>
      </w:r>
      <w:r>
        <w:t xml:space="preserve"> </w:t>
      </w:r>
      <w:r>
        <w:rPr>
          <w:bCs/>
          <w:b/>
        </w:rPr>
        <w:t xml:space="preserve">Ghana Accra</w:t>
      </w:r>
      <w:r>
        <w:t xml:space="preserve"> </w:t>
      </w:r>
      <w:r>
        <w:t xml:space="preserve">can be difficult. This economic pressure means that many aspiring Videographers must start with limited resources, often relying on used gear or shared equipment hubs.</w:t>
      </w:r>
    </w:p>
    <w:p>
      <w:pPr>
        <w:pStyle w:val="BodyText"/>
      </w:pPr>
      <w:r>
        <w:t xml:space="preserve">Additionally, the power supply infrastructure, while improved over the last decade, can still experience fluctuations. A professional</w:t>
      </w:r>
      <w:r>
        <w:t xml:space="preserve"> </w:t>
      </w:r>
      <w:r>
        <w:rPr>
          <w:bCs/>
          <w:b/>
        </w:rPr>
        <w:t xml:space="preserve">Videographer</w:t>
      </w:r>
      <w:r>
        <w:t xml:space="preserve"> </w:t>
      </w:r>
      <w:r>
        <w:t xml:space="preserve">in</w:t>
      </w:r>
    </w:p>
    <w:p>
      <w:pPr>
        <w:pStyle w:val="BodyText"/>
      </w:pPr>
      <w:r>
        <w:t xml:space="preserve">Ghana Accra must always be prepared with backup battery solutions and portable power stations to ensure shoots are not interrupted. Moreover, navigating the permit requirements for filming in certain public or historical sites within the city requires administrative savvy, further expanding the skill set required of a modern Videographer.</w:t>
      </w:r>
    </w:p>
    <w:bookmarkEnd w:id="25"/>
    <w:bookmarkStart w:id="26" w:name="the-socio-economic-impact"/>
    <w:p>
      <w:pPr>
        <w:pStyle w:val="Heading1"/>
      </w:pPr>
      <w:r>
        <w:t xml:space="preserve">The Socio-Economic Impact</w:t>
      </w:r>
    </w:p>
    <w:p>
      <w:pPr>
        <w:pStyle w:val="FirstParagraph"/>
      </w:pPr>
      <w:r>
        <w:t xml:space="preserve">The impact of videographers extends beyond individual gigs; they contribute significantly to the tourism and branding efforts of</w:t>
      </w:r>
      <w:r>
        <w:t xml:space="preserve"> </w:t>
      </w:r>
      <w:r>
        <w:rPr>
          <w:bCs/>
          <w:b/>
        </w:rPr>
        <w:t xml:space="preserve">Ghana Accra</w:t>
      </w:r>
      <w:r>
        <w:t xml:space="preserve">. Promotional videos showcasing the city’s beaches, art galleries, and tech hubs attract foreign investment and tourists. The narrative crafted by a talented Videographer can redefine how both locals and foreigners perceive</w:t>
      </w:r>
      <w:r>
        <w:t xml:space="preserve"> </w:t>
      </w:r>
      <w:r>
        <w:rPr>
          <w:bCs/>
          <w:b/>
        </w:rPr>
        <w:t xml:space="preserve">Ghana Accra</w:t>
      </w:r>
      <w:r>
        <w:t xml:space="preserve">—shifting the view from one of poverty to one of innovation, culture, and opportunity.</w:t>
      </w:r>
    </w:p>
    <w:p>
      <w:pPr>
        <w:pStyle w:val="BodyText"/>
      </w:pPr>
      <w:r>
        <w:t xml:space="preserve">Moreover, the rise of digital content has created jobs. A single project in</w:t>
      </w:r>
    </w:p>
    <w:p>
      <w:pPr>
        <w:pStyle w:val="BodyText"/>
      </w:pPr>
      <w:r>
        <w:t xml:space="preserve">Ghana Accra often employs not just a lead Videographer but also assistant camera operators, drone pilots, sound mixers, and motion graphic designers. This ecosystem supports a growing middle class of creative professionals who are reshaping the urban fabric of</w:t>
      </w:r>
      <w:r>
        <w:t xml:space="preserve"> </w:t>
      </w:r>
      <w:r>
        <w:rPr>
          <w:bCs/>
          <w:b/>
        </w:rPr>
        <w:t xml:space="preserve">Ghana Accra</w:t>
      </w:r>
      <w:r>
        <w:t xml:space="preserve">.</w:t>
      </w:r>
    </w:p>
    <w:bookmarkEnd w:id="26"/>
    <w:bookmarkStart w:id="27" w:name="future-prospectives"/>
    <w:p>
      <w:pPr>
        <w:pStyle w:val="Heading1"/>
      </w:pPr>
      <w:r>
        <w:t xml:space="preserve">Future Prospectives</w:t>
      </w:r>
    </w:p>
    <w:p>
      <w:pPr>
        <w:pStyle w:val="FirstParagraph"/>
      </w:pPr>
      <w:r>
        <w:t xml:space="preserve">Looking ahead, the role of the Videographer will continue to expand with advancements in virtual reality (VR) and augmented reality (AR). In</w:t>
      </w:r>
    </w:p>
    <w:p>
      <w:pPr>
        <w:pStyle w:val="BodyText"/>
      </w:pPr>
      <w:r>
        <w:t xml:space="preserve">Ghana Accra, we are already seeing early adoptions of VR for real estate tours and virtual events. The next generation of Videographers must therefore be adaptable, ready to learn new software and hardware as technology evolves.</w:t>
      </w:r>
    </w:p>
    <w:p>
      <w:pPr>
        <w:pStyle w:val="BodyText"/>
      </w:pPr>
      <w:r>
        <w:t xml:space="preserve">Collaboration is also key. As the global market becomes more competitive, Videographers in</w:t>
      </w:r>
      <w:r>
        <w:t xml:space="preserve"> </w:t>
      </w:r>
      <w:r>
        <w:rPr>
          <w:bCs/>
          <w:b/>
        </w:rPr>
        <w:t xml:space="preserve">Ghana Accra</w:t>
      </w:r>
      <w:r>
        <w:t xml:space="preserve"> </w:t>
      </w:r>
      <w:r>
        <w:t xml:space="preserve">are forming collectives to share resources and knowledge. This collaborative approach ensures that local talent remains competitive on the international stage.</w:t>
      </w:r>
    </w:p>
    <w:bookmarkEnd w:id="27"/>
    <w:bookmarkStart w:id="28" w:name="conclusion"/>
    <w:p>
      <w:pPr>
        <w:pStyle w:val="Heading1"/>
      </w:pPr>
      <w:r>
        <w:t xml:space="preserve">Conclusion</w:t>
      </w:r>
    </w:p>
    <w:p>
      <w:pPr>
        <w:pStyle w:val="FirstParagraph"/>
      </w:pPr>
      <w:r>
        <w:t xml:space="preserve">In conclusion, the term "Videographer" carries a weight of responsibility and creativity that is pivotal to the development of</w:t>
      </w:r>
      <w:r>
        <w:t xml:space="preserve"> </w:t>
      </w:r>
      <w:r>
        <w:rPr>
          <w:bCs/>
          <w:b/>
        </w:rPr>
        <w:t xml:space="preserve">Ghana Accra</w:t>
      </w:r>
      <w:r>
        <w:t xml:space="preserve">. From capturing intimate personal moments to broadcasting the nation’s progress to the world, Videographers are essential storytellers. They bridge the gap between tradition and modernity, providing visual evidence of</w:t>
      </w:r>
      <w:r>
        <w:t xml:space="preserve"> </w:t>
      </w:r>
      <w:r>
        <w:rPr>
          <w:bCs/>
          <w:b/>
        </w:rPr>
        <w:t xml:space="preserve">Ghana Accra</w:t>
      </w:r>
      <w:r>
        <w:t xml:space="preserve">’s growth while preserving its unique cultural identity. As technology advances and global connectivity increases, it is imperative that support systems are established for these artists in</w:t>
      </w:r>
    </w:p>
    <w:p>
      <w:pPr>
        <w:pStyle w:val="BodyText"/>
      </w:pPr>
      <w:r>
        <w:t xml:space="preserve">Ghana Accra, ensuring they have the tools to continue their vital work. The future of visual media in West Africa shines brightly, guided by the lens of those who call</w:t>
      </w:r>
      <w:r>
        <w:t xml:space="preserve"> </w:t>
      </w:r>
      <w:r>
        <w:rPr>
          <w:bCs/>
          <w:b/>
        </w:rPr>
        <w:t xml:space="preserve">Ghana Accra</w:t>
      </w:r>
      <w:r>
        <w:t xml:space="preserve"> </w:t>
      </w:r>
      <w:r>
        <w:t xml:space="preserve">home.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Videographer in Ghana Accra</dc:title>
  <dc:creator/>
  <dc:language>en</dc:language>
  <cp:keywords/>
  <dcterms:created xsi:type="dcterms:W3CDTF">2026-07-29T20:51:31Z</dcterms:created>
  <dcterms:modified xsi:type="dcterms:W3CDTF">2026-07-29T20:51:31Z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