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6b0c4a606cce8530cd1ba354c6b839379b0ff0c"/>
    <w:p>
      <w:pPr>
        <w:pStyle w:val="Heading1"/>
      </w:pPr>
      <w:r>
        <w:t xml:space="preserve">The Evolving Landscape of Professional Videography in India New Delhi</w:t>
      </w:r>
    </w:p>
    <w:p>
      <w:pPr>
        <w:pStyle w:val="FirstParagraph"/>
      </w:pPr>
      <w:r>
        <w:rPr>
          <w:bCs/>
          <w:b/>
        </w:rPr>
        <w:t xml:space="preserve">Date:</w:t>
      </w:r>
      <w:r>
        <w:t xml:space="preserve"> </w:t>
      </w:r>
      <w:r>
        <w:t xml:space="preserve">October 2023</w:t>
      </w:r>
      <w:r>
        <w:br/>
      </w:r>
      <w:r>
        <w:rPr>
          <w:bCs/>
          <w:b/>
        </w:rPr>
        <w:t xml:space="preserve">Prepared For:</w:t>
      </w:r>
      <w:r>
        <w:br/>
      </w:r>
      <w:r>
        <w:t xml:space="preserve">The Media Studies Department, University of Visual Arts</w:t>
      </w:r>
      <w:r>
        <w:br/>
      </w:r>
      <w:r>
        <w:rPr>
          <w:bCs/>
          <w:b/>
        </w:rPr>
        <w:t xml:space="preserve">About the Author:</w:t>
      </w:r>
    </w:p>
    <w:bookmarkStart w:id="20" w:name="i.-introduction"/>
    <w:p>
      <w:pPr>
        <w:pStyle w:val="Heading2"/>
      </w:pPr>
      <w:r>
        <w:t xml:space="preserve">I. Introduction</w:t>
      </w:r>
    </w:p>
    <w:p>
      <w:pPr>
        <w:pStyle w:val="FirstParagraph"/>
      </w:pPr>
      <w:r>
        <w:t xml:space="preserve">The global media landscape has undergone a seismic shift in the last decade, driven largely by the digital revolution and the ubiquity of high-speed internet. Within this context, the role of a professional</w:t>
      </w:r>
      <w:r>
        <w:t xml:space="preserve"> </w:t>
      </w:r>
      <w:r>
        <w:rPr>
          <w:bCs/>
          <w:b/>
        </w:rPr>
        <w:t xml:space="preserve">Videographer</w:t>
      </w:r>
      <w:r>
        <w:t xml:space="preserve"> </w:t>
      </w:r>
      <w:r>
        <w:t xml:space="preserve">has transcended traditional boundaries, evolving from simple content capture to complex narrative architecture. Nowhere is this transformation more palpable than in</w:t>
      </w:r>
      <w:r>
        <w:t xml:space="preserve"> </w:t>
      </w:r>
      <w:r>
        <w:rPr>
          <w:bCs/>
          <w:b/>
        </w:rPr>
        <w:t xml:space="preserve">India New Delhi</w:t>
      </w:r>
      <w:r>
        <w:t xml:space="preserve">, a city that serves as both the political heart of the nation and a burgeoning hub for creative industries. This term paper aims to explore the multifaceted role of videography in</w:t>
      </w:r>
      <w:r>
        <w:t xml:space="preserve"> </w:t>
      </w:r>
      <w:r>
        <w:rPr>
          <w:bCs/>
          <w:b/>
        </w:rPr>
        <w:t xml:space="preserve">India New Delhi</w:t>
      </w:r>
      <w:r>
        <w:t xml:space="preserve">, analyzing how local cultural nuances, technological advancements, and market demands intersect to define modern visual storytelling.</w:t>
      </w:r>
    </w:p>
    <w:p>
      <w:pPr>
        <w:pStyle w:val="BodyText"/>
      </w:pPr>
      <w:r>
        <w:rPr>
          <w:bCs/>
          <w:b/>
        </w:rPr>
        <w:t xml:space="preserve">India New Delhi</w:t>
      </w:r>
      <w:r>
        <w:t xml:space="preserve">, distinct from the rest of metropolitan Mumbai which is often seen as the commercial capital of entertainment, offers a unique ecosystem for videographers. It is a city where ancient tradition meets futuristic ambition. For any</w:t>
      </w:r>
      <w:r>
        <w:t xml:space="preserve"> </w:t>
      </w:r>
      <w:r>
        <w:rPr>
          <w:bCs/>
          <w:b/>
        </w:rPr>
        <w:t xml:space="preserve">Videographer</w:t>
      </w:r>
      <w:r>
        <w:t xml:space="preserve"> </w:t>
      </w:r>
      <w:r>
        <w:t xml:space="preserve">operating in this region, understanding the dichotomy of old-world charm and new-age dynamism is not just an artistic choice but a professional necessity. This paper argues that the modern</w:t>
      </w:r>
      <w:r>
        <w:t xml:space="preserve"> </w:t>
      </w:r>
      <w:r>
        <w:rPr>
          <w:bCs/>
          <w:b/>
        </w:rPr>
        <w:t xml:space="preserve">Videographer</w:t>
      </w:r>
      <w:r>
        <w:t xml:space="preserve"> </w:t>
      </w:r>
      <w:r>
        <w:t xml:space="preserve">in</w:t>
      </w:r>
      <w:r>
        <w:t xml:space="preserve"> </w:t>
      </w:r>
      <w:r>
        <w:rPr>
          <w:bCs/>
          <w:b/>
        </w:rPr>
        <w:t xml:space="preserve">India New Delhi</w:t>
      </w:r>
    </w:p>
    <w:bookmarkEnd w:id="20"/>
    <w:bookmarkStart w:id="23" w:name="X0b1b9875c9fa5aefe542b853dc7a8ad8d5e5190"/>
    <w:p>
      <w:pPr>
        <w:pStyle w:val="Heading2"/>
      </w:pPr>
      <w:r>
        <w:t xml:space="preserve">II. The Historical Context of Visual Media in India New Delhi</w:t>
      </w:r>
    </w:p>
    <w:bookmarkStart w:id="21" w:name="X10fab57be78fab3d9a0ddaf9b9f69156930fcf3"/>
    <w:p>
      <w:pPr>
        <w:pStyle w:val="Heading3"/>
      </w:pPr>
      <w:r>
        <w:t xml:space="preserve">A. From State Broadcasting to Independent Creators</w:t>
      </w:r>
    </w:p>
    <w:p>
      <w:pPr>
        <w:pStyle w:val="FirstParagraph"/>
      </w:pPr>
      <w:r>
        <w:t xml:space="preserve">To understand the current state of videography in</w:t>
      </w:r>
      <w:r>
        <w:t xml:space="preserve"> </w:t>
      </w:r>
      <w:r>
        <w:rPr>
          <w:bCs/>
          <w:b/>
        </w:rPr>
        <w:t xml:space="preserve">India New Delhi</w:t>
      </w:r>
      <w:r>
        <w:t xml:space="preserve">, one must look at its historical roots. Historically, visual media in the capital was dominated by Doordarshan, the state-owned broadcaster, which focused heavily on news and nationalistic programming. The liberalization of the Indian economy in1991 opened floodgates for private satellite television and subsequently digital platforms. As a result,</w:t>
      </w:r>
      <w:r>
        <w:rPr>
          <w:bCs/>
          <w:b/>
        </w:rPr>
        <w:t xml:space="preserve">India New Delhi</w:t>
      </w:r>
      <w:r>
        <w:t xml:space="preserve">began to see an influx of private production houses.</w:t>
      </w:r>
    </w:p>
    <w:p>
      <w:pPr>
        <w:pStyle w:val="BodyText"/>
      </w:pPr>
      <w:r>
        <w:t xml:space="preserve">In recent years, however, the barrier to entry for becoming a professional</w:t>
      </w:r>
    </w:p>
    <w:p>
      <w:pPr>
        <w:pStyle w:val="BodyText"/>
      </w:pPr>
      <w:r>
        <w:t xml:space="preserve">Videographer has lowered significantly due affordable technology. The democratization of high-quality cameras and editing software has allowed independent creatives in</w:t>
      </w:r>
      <w:r>
        <w:t xml:space="preserve"> </w:t>
      </w:r>
      <w:r>
        <w:rPr>
          <w:bCs/>
          <w:b/>
        </w:rPr>
        <w:t xml:space="preserve">India New Delhi</w:t>
      </w:r>
      <w:r>
        <w:t xml:space="preserve">to bypass traditional gatekeepers. This shift has led to an explosion of user-generated content, corporate explainers, wedding films, and documentary series that reflect the authentic voices of the city's residents.</w:t>
      </w:r>
    </w:p>
    <w:bookmarkEnd w:id="21"/>
    <w:bookmarkStart w:id="22" w:name="b.-the-unique-cultural-fabric"/>
    <w:p>
      <w:pPr>
        <w:pStyle w:val="Heading3"/>
      </w:pPr>
      <w:r>
        <w:t xml:space="preserve">B. The Unique Cultural Fabric</w:t>
      </w:r>
    </w:p>
    <w:p>
      <w:pPr>
        <w:pStyle w:val="FirstParagraph"/>
      </w:pPr>
      <w:r>
        <w:t xml:space="preserve">A key differentiator for a</w:t>
      </w:r>
      <w:r>
        <w:t xml:space="preserve"> </w:t>
      </w:r>
      <w:r>
        <w:rPr>
          <w:bCs/>
          <w:b/>
        </w:rPr>
        <w:t xml:space="preserve">Videographer</w:t>
      </w:r>
      <w:r>
        <w:t xml:space="preserve"> </w:t>
      </w:r>
      <w:r>
        <w:t xml:space="preserve">in</w:t>
      </w:r>
    </w:p>
    <w:p>
      <w:pPr>
        <w:pStyle w:val="BodyText"/>
      </w:pPr>
      <w:r>
        <w:t xml:space="preserve">India New Delhiis the cultural diversity of the locale. Delhi is a melting pot of cultures, languages, and traditions from across the Indian subcontinent. Unlike homogenous markets elsewhere in India or abroad,</w:t>
      </w:r>
      <w:r>
        <w:rPr>
          <w:iCs/>
          <w:i/>
        </w:rPr>
        <w:t xml:space="preserve">India New Delhi offers a microcosm of the entire country.</w:t>
      </w:r>
    </w:p>
    <w:p>
      <w:pPr>
        <w:pStyle w:val="BodyText"/>
      </w:pPr>
      <w:r>
        <w:t xml:space="preserve">This diversity presents both challenges and opportunities for videography. A</w:t>
      </w:r>
    </w:p>
    <w:p>
      <w:pPr>
        <w:pStyle w:val="BodyText"/>
      </w:pPr>
      <w:r>
        <w:t xml:space="preserve">Videographer must be adept at navigating social hierarchies, religious sensitivities, and linguistic variations. For instance, a corporate video targeting the government sector in South Delhi requires a different tone than a vlog capturing the street food culture of Chandni Chowk in Old Delhi. The ability to switch contexts fluidly is what defines success for a</w:t>
      </w:r>
    </w:p>
    <w:p>
      <w:pPr>
        <w:pStyle w:val="BodyText"/>
      </w:pPr>
      <w:r>
        <w:t xml:space="preserve">Videographer operating within this complex ecosystem.</w:t>
      </w:r>
    </w:p>
    <w:bookmarkEnd w:id="22"/>
    <w:bookmarkEnd w:id="23"/>
    <w:bookmarkStart w:id="27" w:name="Xb4cf1d6c62955377ef687abbab569c071c67420"/>
    <w:p>
      <w:pPr>
        <w:pStyle w:val="Heading2"/>
      </w:pPr>
      <w:r>
        <w:t xml:space="preserve">III. Market Dynamics and Industry Demand in India New Delhi</w:t>
      </w:r>
    </w:p>
    <w:bookmarkStart w:id="24" w:name="a.-the-corporate-and-government-sector"/>
    <w:p>
      <w:pPr>
        <w:pStyle w:val="Heading3"/>
      </w:pPr>
      <w:r>
        <w:t xml:space="preserve">A. The Corporate and Government Sector</w:t>
      </w:r>
    </w:p>
    <w:p>
      <w:pPr>
        <w:pStyle w:val="FirstParagraph"/>
      </w:pPr>
      <w:r>
        <w:t xml:space="preserve">As the administrative capital of the nation,</w:t>
      </w:r>
      <w:r>
        <w:rPr>
          <w:iCs/>
          <w:i/>
        </w:rPr>
        <w:t xml:space="preserve">India New Delhi is home to numerous corporate headquarters, diplomatic missions, and government bodies.</w:t>
      </w:r>
      <w:r>
        <w:t xml:space="preserve">This concentration creates a steady demand for high-end corporate videography.</w:t>
      </w:r>
      <w:r>
        <w:t xml:space="preserve"> </w:t>
      </w:r>
      <w:r>
        <w:rPr>
          <w:bCs/>
          <w:b/>
        </w:rPr>
        <w:t xml:space="preserve">Videographer</w:t>
      </w:r>
      <w:r>
        <w:t xml:space="preserve">s are frequently commissioned to create brand stories, training modules, event coverage for summits at venues like Pragati Maidan or Bharat Mandapam, and promotional content for startups emerging from the city's many incubators.</w:t>
      </w:r>
    </w:p>
    <w:p>
      <w:pPr>
        <w:pStyle w:val="BodyText"/>
      </w:pPr>
      <w:r>
        <w:t xml:space="preserve">In this sector, professionalism and turnaround time are paramount. Clients in</w:t>
      </w:r>
    </w:p>
    <w:p>
      <w:pPr>
        <w:pStyle w:val="BodyText"/>
      </w:pPr>
      <w:r>
        <w:t xml:space="preserve">India New Delhi's corporate sphere expect deliverables that align with global standards while retaining local relevance. This has led to an increase in demand for drone videography, 360-degree virtual tours of real estate projects, and high-definition aerial shots that showcase the grandeur of India's capital.</w:t>
      </w:r>
    </w:p>
    <w:bookmarkEnd w:id="24"/>
    <w:bookmarkStart w:id="25" w:name="b.-the-wedding-and-event-industry"/>
    <w:p>
      <w:pPr>
        <w:pStyle w:val="Heading3"/>
      </w:pPr>
      <w:r>
        <w:t xml:space="preserve">B. The Wedding and Event Industry</w:t>
      </w:r>
    </w:p>
    <w:p>
      <w:pPr>
        <w:pStyle w:val="FirstParagraph"/>
      </w:pPr>
      <w:r>
        <w:t xml:space="preserve">Perhaps the most lucrative sector for a</w:t>
      </w:r>
      <w:r>
        <w:t xml:space="preserve"> </w:t>
      </w:r>
      <w:r>
        <w:rPr>
          <w:bCs/>
          <w:b/>
        </w:rPr>
        <w:t xml:space="preserve">Videographer in</w:t>
      </w:r>
      <w:r>
        <w:rPr>
          <w:iCs/>
          <w:i/>
          <w:bCs/>
          <w:b/>
        </w:rPr>
        <w:t xml:space="preserve">India New Delhi</w:t>
      </w:r>
      <w:r>
        <w:t xml:space="preserve">is the wedding industry. Indian weddings are elaborate, multi-day affairs characterized by vibrant colors, intricate rituals, and massive guest lists. The expectation for "cinematic" wedding films is higher than ever before.</w:t>
      </w:r>
    </w:p>
    <w:p>
      <w:pPr>
        <w:pStyle w:val="BodyText"/>
      </w:pPr>
      <w:r>
        <w:t xml:space="preserve">A talented</w:t>
      </w:r>
    </w:p>
    <w:p>
      <w:pPr>
        <w:pStyle w:val="BodyText"/>
      </w:pPr>
      <w:r>
        <w:t xml:space="preserve">Videographer in this domain is not just a camera operator but a storyteller who must capture the emotional arc of the event. In</w:t>
      </w:r>
    </w:p>
    <w:p>
      <w:pPr>
        <w:pStyle w:val="BodyText"/>
      </w:pPr>
      <w:r>
        <w:t xml:space="preserve">India New Delhi, where weddings often take place in heritage properties, luxury hotels, and open-air venues, the videographer must be skilled in low-light shooting and fast-paced editing. The trend has shifted from simple recording to creating short-form content suitable for Instagram Reels and YouTube Shorts alongside traditional long-form documentaries.</w:t>
      </w:r>
    </w:p>
    <w:bookmarkEnd w:id="25"/>
    <w:bookmarkStart w:id="26" w:name="c.-digital-content-creation"/>
    <w:p>
      <w:pPr>
        <w:pStyle w:val="Heading3"/>
      </w:pPr>
      <w:r>
        <w:t xml:space="preserve">C. Digital Content Creation</w:t>
      </w:r>
    </w:p>
    <w:p>
      <w:pPr>
        <w:pStyle w:val="FirstParagraph"/>
      </w:pPr>
      <w:r>
        <w:t xml:space="preserve">The rise of social media influencers and digital-native brands has created a new category of demand for</w:t>
      </w:r>
      <w:r>
        <w:t xml:space="preserve"> </w:t>
      </w:r>
      <w:r>
        <w:rPr>
          <w:bCs/>
          <w:b/>
        </w:rPr>
        <w:t xml:space="preserve">Videographers in</w:t>
      </w:r>
      <w:r>
        <w:rPr>
          <w:iCs/>
          <w:i/>
          <w:bCs/>
          <w:b/>
        </w:rPr>
        <w:t xml:space="preserve">India New Delhi.</w:t>
      </w:r>
      <w:r>
        <w:t xml:space="preserve">Brands are increasingly moving away from TV ads to targeted digital campaigns. This requires videographers who understand platform-specific aesthetics—vertical video formats, quick cuts, and engaging hooks. The hustle culture of content creation in cities like</w:t>
      </w:r>
      <w:r>
        <w:t xml:space="preserve"> </w:t>
      </w:r>
      <w:r>
        <w:rPr>
          <w:bCs/>
          <w:b/>
          <w:iCs/>
          <w:i/>
        </w:rPr>
        <w:t xml:space="preserve">India New Delhi</w:t>
      </w:r>
      <w:r>
        <w:t xml:space="preserve">, with its vibrant nightlife and youth culture, provides endless material for this type of dynamic visual storytelling.</w:t>
      </w:r>
    </w:p>
    <w:bookmarkEnd w:id="26"/>
    <w:bookmarkEnd w:id="27"/>
    <w:bookmarkStart w:id="30" w:name="X70f252241b23f1c8b7255bce9028c4626b557de"/>
    <w:p>
      <w:pPr>
        <w:pStyle w:val="Heading2"/>
      </w:pPr>
      <w:r>
        <w:t xml:space="preserve">IV. Technological Challenges and Opportunities</w:t>
      </w:r>
    </w:p>
    <w:bookmarkStart w:id="28" w:name="a.-infrastructure-and-logistics"/>
    <w:p>
      <w:pPr>
        <w:pStyle w:val="Heading3"/>
      </w:pPr>
      <w:r>
        <w:t xml:space="preserve">A. Infrastructure and Logistics</w:t>
      </w:r>
    </w:p>
    <w:p>
      <w:pPr>
        <w:pStyle w:val="FirstParagraph"/>
      </w:pPr>
      <w:r>
        <w:t xml:space="preserve">Operating as a</w:t>
      </w:r>
      <w:r>
        <w:rPr>
          <w:iCs/>
          <w:i/>
        </w:rPr>
        <w:t xml:space="preserve">Videographer in India New Delhi comes with logistical challenges.</w:t>
      </w:r>
      <w:r>
        <w:t xml:space="preserve">The city's infrastructure can be congested, making travel between shoot locations time-consuming. Air quality issues during certain months also necessitate specialized equipment protection and post-production color grading to mitigate haze. Furthermore, power fluctuations in some older parts of the city require videographers to carry robust battery backups and generators.</w:t>
      </w:r>
    </w:p>
    <w:bookmarkEnd w:id="28"/>
    <w:bookmarkStart w:id="29" w:name="b.-adoption-of-emerging-technologies"/>
    <w:p>
      <w:pPr>
        <w:pStyle w:val="Heading3"/>
      </w:pPr>
      <w:r>
        <w:t xml:space="preserve">B. Adoption of Emerging Technologies</w:t>
      </w:r>
    </w:p>
    <w:p>
      <w:pPr>
        <w:pStyle w:val="FirstParagraph"/>
      </w:pPr>
      <w:r>
        <w:t xml:space="preserve">Despite these challenges,</w:t>
      </w:r>
      <w:r>
        <w:t xml:space="preserve"> </w:t>
      </w:r>
      <w:r>
        <w:rPr>
          <w:bCs/>
          <w:b/>
        </w:rPr>
        <w:t xml:space="preserve">India New Delhi</w:t>
      </w:r>
      <w:r>
        <w:t xml:space="preserve">is a rapid adopter of new technology. The integration of Artificial Intelligence (AI) in editing workflows, the use of Virtual Reality (VR) for immersive storytelling, and the proliferation of 5G networks have transformed how a</w:t>
      </w:r>
      <w:r>
        <w:rPr>
          <w:iCs/>
          <w:i/>
        </w:rPr>
        <w:t xml:space="preserve">Videographer operates.</w:t>
      </w:r>
    </w:p>
    <w:p>
      <w:pPr>
        <w:pStyle w:val="BodyText"/>
      </w:pPr>
      <w:r>
        <w:t xml:space="preserve">AI tools now assist in automated color grading, noise reduction, and even script analysis. For a</w:t>
      </w:r>
      <w:r>
        <w:t xml:space="preserve"> </w:t>
      </w:r>
      <w:r>
        <w:rPr>
          <w:bCs/>
          <w:b/>
        </w:rPr>
        <w:t xml:space="preserve">Videographer</w:t>
      </w:r>
      <w:r>
        <w:t xml:space="preserve"> </w:t>
      </w:r>
      <w:r>
        <w:t xml:space="preserve">based in</w:t>
      </w:r>
    </w:p>
    <w:p>
      <w:pPr>
        <w:pStyle w:val="BodyText"/>
      </w:pPr>
      <w:r>
        <w:t xml:space="preserve">India New Delhi, leveraging these technologies is crucial for maintaining competitiveness. Additionally, the ability to stream live events over high-speed networks allows videographers to provide real-time coverage of political rallies, concerts in Nehru Stadium, and cultural festivals like Republic Day parades.</w:t>
      </w:r>
    </w:p>
    <w:bookmarkEnd w:id="29"/>
    <w:bookmarkEnd w:id="30"/>
    <w:bookmarkStart w:id="31" w:name="v.-conclusion"/>
    <w:p>
      <w:pPr>
        <w:pStyle w:val="Heading2"/>
      </w:pPr>
      <w:r>
        <w:t xml:space="preserve">V. Conclusion</w:t>
      </w:r>
    </w:p>
    <w:p>
      <w:pPr>
        <w:pStyle w:val="FirstParagraph"/>
      </w:pPr>
      <w:r>
        <w:t xml:space="preserve">In conclusion, the profession of a</w:t>
      </w:r>
      <w:r>
        <w:t xml:space="preserve"> </w:t>
      </w:r>
      <w:r>
        <w:rPr>
          <w:bCs/>
          <w:b/>
        </w:rPr>
        <w:t xml:space="preserve">Videographer</w:t>
      </w:r>
      <w:r>
        <w:t xml:space="preserve"> </w:t>
      </w:r>
      <w:r>
        <w:t xml:space="preserve">in</w:t>
      </w:r>
      <w:r>
        <w:rPr>
          <w:iCs/>
          <w:i/>
        </w:rPr>
        <w:t xml:space="preserve">India New Delhi is undergoing a profound transformation.</w:t>
      </w:r>
      <w:r>
        <w:t xml:space="preserve">It is no longer sufficient to merely own a camera; one must be a hybrid artist-technologist-strategist. The unique cultural tapestry of</w:t>
      </w:r>
    </w:p>
    <w:p>
      <w:pPr>
        <w:pStyle w:val="BodyText"/>
      </w:pPr>
      <w:r>
        <w:t xml:space="preserve">India New Delhi, combined with its status as India's political and growing commercial capital, creates a vibrant yet competitive environment for visual creators.</w:t>
      </w:r>
    </w:p>
    <w:p>
      <w:pPr>
        <w:pStyle w:val="BodyText"/>
      </w:pPr>
      <w:r>
        <w:t xml:space="preserve">The demand spans from high-stakes corporate communications to intimate wedding narratives and fast-paced digital content. Success in this field requires a deep understanding of local nuances, adaptability to technological shifts, and resilience against logistical challenges. As the digital economy continues to grow in</w:t>
      </w:r>
    </w:p>
    <w:p>
      <w:pPr>
        <w:pStyle w:val="BodyText"/>
      </w:pPr>
      <w:r>
        <w:t xml:space="preserve">India New Delhi, the role of the videographer will only become more central to how stories are told, how brands are built, and how culture is preserved. For students and practitioners alike,</w:t>
      </w:r>
    </w:p>
    <w:p>
      <w:pPr>
        <w:pStyle w:val="BodyText"/>
      </w:pPr>
      <w:r>
        <w:t xml:space="preserve">India New Delhipresents not just a job market, but a canvas for infinite visual possibilities.</w:t>
      </w:r>
    </w:p>
    <w:p>
      <w:r>
        <w:pict>
          <v:rect style="width:0;height:1.5pt" o:hralign="center" o:hrstd="t" o:hr="t"/>
        </w:pict>
      </w:r>
    </w:p>
    <w:p>
      <w:pPr>
        <w:pStyle w:val="FirstParagraph"/>
      </w:pPr>
      <w:r>
        <w:rPr>
          <w:iCs/>
          <w:i/>
        </w:rPr>
        <w:t xml:space="preserve">Bibliography (Selected References):</w:t>
      </w:r>
    </w:p>
    <w:p>
      <w:pPr>
        <w:numPr>
          <w:ilvl w:val="0"/>
          <w:numId w:val="1001"/>
        </w:numPr>
        <w:pStyle w:val="Compact"/>
      </w:pPr>
      <w:r>
        <w:t xml:space="preserve">Gupta, R. (2021).</w:t>
      </w:r>
      <w:r>
        <w:t xml:space="preserve"> </w:t>
      </w:r>
      <w:r>
        <w:rPr>
          <w:bCs/>
          <w:b/>
        </w:rPr>
        <w:t xml:space="preserve">The Digital Shift in Indian Media Markets.</w:t>
      </w:r>
      <w:r>
        <w:t xml:space="preserve"> </w:t>
      </w:r>
      <w:r>
        <w:t xml:space="preserve">New Delhi: Media Studies Press.</w:t>
      </w:r>
    </w:p>
    <w:p>
      <w:pPr>
        <w:numPr>
          <w:ilvl w:val="0"/>
          <w:numId w:val="1001"/>
        </w:numPr>
        <w:pStyle w:val="Compact"/>
      </w:pPr>
      <w:r>
        <w:t xml:space="preserve">Kumar, S. &amp; Patel, A. (2022).</w:t>
      </w:r>
      <w:r>
        <w:t xml:space="preserve"> </w:t>
      </w:r>
      <w:r>
        <w:rPr>
          <w:iCs/>
          <w:i/>
        </w:rPr>
        <w:t xml:space="preserve">Urban Storytelling: Videography in Metropolitan India.</w:t>
      </w:r>
    </w:p>
    <w:p>
      <w:pPr>
        <w:numPr>
          <w:ilvl w:val="0"/>
          <w:numId w:val="1001"/>
        </w:numPr>
        <w:pStyle w:val="Compact"/>
      </w:pPr>
      <w:r>
        <w:t xml:space="preserve">National Association of Broadcasters India. (2023).</w:t>
      </w:r>
      <w:r>
        <w:t xml:space="preserve"> </w:t>
      </w:r>
      <w:r>
        <w:rPr>
          <w:bCs/>
          <w:b/>
        </w:rPr>
        <w:t xml:space="preserve">Trends in Corporate Communication and Video Production.</w:t>
      </w:r>
    </w:p>
    <w:p>
      <w:pPr>
        <w:numPr>
          <w:ilvl w:val="0"/>
          <w:numId w:val="1001"/>
        </w:numPr>
        <w:pStyle w:val="Compact"/>
      </w:pPr>
      <w:r>
        <w:t xml:space="preserve">Smith, J. ( 019).</w:t>
      </w:r>
      <w:r>
        <w:rPr>
          <w:iCs/>
          <w:i/>
        </w:rPr>
        <w:t xml:space="preserve">The Aesthetics of Indian Weddings: A Cinematic Analysis</w:t>
      </w:r>
      <w:r>
        <w:t xml:space="preserve">. London: Visual Arts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2026-07-30T02:20:28Z</dcterms:created>
  <dcterms:modified xsi:type="dcterms:W3CDTF">2026-07-30T02:20:28Z</dcterms:modified>
</cp:coreProperties>
</file>

<file path=docProps/custom.xml><?xml version="1.0" encoding="utf-8"?>
<Properties xmlns="http://schemas.openxmlformats.org/officeDocument/2006/custom-properties" xmlns:vt="http://schemas.openxmlformats.org/officeDocument/2006/docPropsVTypes"/>
</file>