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e277d83a1d36a9cb7693a4634b062026816e6b6"/>
    <w:p>
      <w:pPr>
        <w:pStyle w:val="Heading1"/>
      </w:pPr>
      <w:r>
        <w:t xml:space="preserve">The Role and Impact of the Videographer in Japan Tokyo</w:t>
      </w:r>
    </w:p>
    <w:p>
      <w:pPr>
        <w:pStyle w:val="FirstParagraph"/>
      </w:pPr>
      <w:r>
        <w:rPr>
          <w:bCs/>
          <w:b/>
        </w:rPr>
        <w:t xml:space="preserve">Date:</w:t>
      </w:r>
      <w:r>
        <w:t xml:space="preserve"> </w:t>
      </w:r>
      <w:r>
        <w:t xml:space="preserve">October 26, 2023</w:t>
      </w:r>
      <w:r>
        <w:br/>
      </w:r>
    </w:p>
    <w:p>
      <w:pPr>
        <w:pStyle w:val="BodyText"/>
      </w:pPr>
      <w:r>
        <w:t xml:space="preserve">Course:&gt;A Media Studies in Urban Environments</w:t>
      </w:r>
      <w:r>
        <w:br/>
      </w:r>
    </w:p>
    <w:p>
      <w:pPr>
        <w:pStyle w:val="BodyText"/>
      </w:pPr>
      <w:r>
        <w:t xml:space="preserve">Instructor:</w:t>
      </w:r>
    </w:p>
    <w:bookmarkEnd w:id="20"/>
    <w:bookmarkStart w:id="21" w:name="Xefd1f27936447ee77296d3a93536830a286eeb1"/>
    <w:p>
      <w:pPr>
        <w:pStyle w:val="Heading1"/>
      </w:pPr>
      <w:r>
        <w:t xml:space="preserve">The Role and Impact of the Videographer in Japan Tokyo</w:t>
      </w:r>
    </w:p>
    <w:p>
      <w:pPr>
        <w:pStyle w:val="FirstParagraph"/>
      </w:pPr>
      <w:r>
        <w:rPr>
          <w:bCs/>
          <w:b/>
        </w:rPr>
        <w:t xml:space="preserve">Date:</w:t>
      </w:r>
      <w:r>
        <w:t xml:space="preserve"> </w:t>
      </w:r>
      <w:r>
        <w:t xml:space="preserve">October 26, 2023</w:t>
      </w:r>
      <w:r>
        <w:br/>
      </w:r>
      <w:r>
        <w:rPr>
          <w:bCs/>
          <w:b/>
        </w:rPr>
        <w:t xml:space="preserve">Course:</w:t>
      </w:r>
      <w:r>
        <w:t xml:space="preserve">A Media Studies in Urban Environments</w:t>
      </w:r>
      <w:r>
        <w:br/>
      </w:r>
    </w:p>
    <w:p>
      <w:pPr>
        <w:pStyle w:val="BodyText"/>
      </w:pPr>
      <w:r>
        <w:t xml:space="preserve">Instructor:</w:t>
      </w:r>
    </w:p>
    <w:bookmarkEnd w:id="21"/>
    <w:bookmarkStart w:id="27" w:name="Xf9fc35550629af93ea2e5e1163866c48e75a285"/>
    <w:p>
      <w:pPr>
        <w:pStyle w:val="Heading1"/>
      </w:pPr>
      <w:r>
        <w:t xml:space="preserve">The Role and Impact of the Videographer in Japan Tokyo</w:t>
      </w:r>
    </w:p>
    <w:p>
      <w:pPr>
        <w:pStyle w:val="FirstParagraph"/>
      </w:pPr>
      <w:r>
        <w:t xml:space="preserve">A Term Paper Analysis of Visual Storytelling, Cultural Nuance, and Technical Mastery</w:t>
      </w:r>
    </w:p>
    <w:bookmarkStart w:id="22" w:name="i.-introduction"/>
    <w:p>
      <w:pPr>
        <w:pStyle w:val="Heading2"/>
      </w:pPr>
      <w:r>
        <w:t xml:space="preserve">I. Introduction</w:t>
      </w:r>
    </w:p>
    <w:p>
      <w:pPr>
        <w:pStyle w:val="FirstParagraph"/>
      </w:pPr>
      <w:r>
        <w:t xml:space="preserve">In the contemporary era of digital media, the</w:t>
      </w:r>
      <w:r>
        <w:t xml:space="preserve"> </w:t>
      </w:r>
      <w:r>
        <w:rPr>
          <w:bCs/>
          <w:b/>
        </w:rPr>
        <w:t xml:space="preserve">Videographer</w:t>
      </w:r>
      <w:r>
        <w:t xml:space="preserve"> </w:t>
      </w:r>
      <w:r>
        <w:t xml:space="preserve">has transcended their traditional role as a mere recorder of events to become a critical architect of narrative and cultural representation. Nowhere is this transformation more evident than in</w:t>
      </w:r>
      <w:r>
        <w:t xml:space="preserve"> </w:t>
      </w:r>
      <w:r>
        <w:rPr>
          <w:bCs/>
          <w:b/>
        </w:rPr>
        <w:t xml:space="preserve">Japan Tokyo</w:t>
      </w:r>
      <w:r>
        <w:t xml:space="preserve">, a metropolis that stands at the unique intersection of hyper-modernity and deep-rooted tradition. For the</w:t>
      </w:r>
      <w:r>
        <w:t xml:space="preserve"> </w:t>
      </w:r>
      <w:r>
        <w:rPr>
          <w:bCs/>
          <w:b/>
        </w:rPr>
        <w:t xml:space="preserve">Videographer</w:t>
      </w:r>
      <w:r>
        <w:t xml:space="preserve"> </w:t>
      </w:r>
      <w:r>
        <w:t xml:space="preserve">operating within</w:t>
      </w:r>
    </w:p>
    <w:p>
      <w:pPr>
        <w:pStyle w:val="BodyText"/>
      </w:pPr>
      <w:r>
        <w:t xml:space="preserve">Japan Tokyo, the task is not simply to capture images, but to translate a complex, fast-paced urban landscape into a coherent visual language. This term paper explores how the</w:t>
      </w:r>
    </w:p>
    <w:p>
      <w:pPr>
        <w:pStyle w:val="BodyText"/>
      </w:pPr>
      <w:r>
        <w:t xml:space="preserve">Videographer in</w:t>
      </w:r>
    </w:p>
    <w:p>
      <w:pPr>
        <w:pStyle w:val="BodyText"/>
      </w:pPr>
      <w:r>
        <w:t xml:space="preserve">Japan Tokyo navigates cultural nuances, technical challenges, and aesthetic expectations. It posits that success for a</w:t>
      </w:r>
    </w:p>
    <w:p>
      <w:pPr>
        <w:pStyle w:val="BodyText"/>
      </w:pPr>
      <w:r>
        <w:t xml:space="preserve">Videographer</w:t>
      </w:r>
    </w:p>
    <w:p>
      <w:pPr>
        <w:pStyle w:val="BodyText"/>
      </w:pPr>
      <w:r>
        <w:t xml:space="preserve">in this specific locale requires a profound understanding of both the visual grammar of Japanese cinema and the logistical realities of filming in one of the world's most densely populated cities.</w:t>
      </w:r>
    </w:p>
    <w:bookmarkEnd w:id="22"/>
    <w:bookmarkStart w:id="23" w:name="X3593e7a7233ad4221e04bf5c3b3407324cc6b0e"/>
    <w:p>
      <w:pPr>
        <w:pStyle w:val="Heading2"/>
      </w:pPr>
      <w:r>
        <w:t xml:space="preserve">Ii. The Unique Aesthetic Landscape of Japan Tokyo</w:t>
      </w:r>
    </w:p>
    <w:p>
      <w:pPr>
        <w:pStyle w:val="FirstParagraph"/>
      </w:pPr>
      <w:r>
        <w:t xml:space="preserve">The</w:t>
      </w:r>
    </w:p>
    <w:p>
      <w:pPr>
        <w:pStyle w:val="BodyText"/>
      </w:pPr>
      <w:r>
        <w:t xml:space="preserve">Videographer</w:t>
      </w:r>
    </w:p>
    <w:p>
      <w:pPr>
        <w:pStyle w:val="BodyText"/>
      </w:pPr>
      <w:r>
        <w:t xml:space="preserve">working in</w:t>
      </w:r>
    </w:p>
    <w:p>
      <w:pPr>
        <w:pStyle w:val="BodyText"/>
      </w:pPr>
      <w:r>
        <w:t xml:space="preserve">Japan Tokyo</w:t>
      </w:r>
    </w:p>
    <w:p>
      <w:pPr>
        <w:pStyle w:val="BodyText"/>
      </w:pPr>
      <w:r>
        <w:t xml:space="preserve">faces a visual environment that is paradoxically chaotic yet highly ordered. The city presents a dichotomy that is ripe for cinematic exploration: the neon-lit, bustling streets of Shibuya and Shinjuku contrast sharply with the serene, minimalist temples of Asakusa and Meiji Shrine. For the</w:t>
      </w:r>
    </w:p>
    <w:p>
      <w:pPr>
        <w:pStyle w:val="BodyText"/>
      </w:pPr>
      <w:r>
        <w:t xml:space="preserve">Videographer</w:t>
      </w:r>
    </w:p>
    <w:p>
      <w:pPr>
        <w:pStyle w:val="BodyText"/>
      </w:pPr>
      <w:r>
        <w:t xml:space="preserve">, mastering this duality is essential. A successful shot in</w:t>
      </w:r>
    </w:p>
    <w:p>
      <w:pPr>
        <w:pStyle w:val="BodyText"/>
      </w:pPr>
      <w:r>
        <w:t xml:space="preserve">Japan Tokyo</w:t>
      </w:r>
    </w:p>
    <w:p>
      <w:pPr>
        <w:pStyle w:val="BodyText"/>
      </w:pPr>
      <w:r>
        <w:t xml:space="preserve">often relies on capturing these juxtapositions—such as framing a traditional wooden structure against a backdrop of towering glass skyscrapers.</w:t>
      </w:r>
    </w:p>
    <w:p>
      <w:pPr>
        <w:pStyle w:val="BodyText"/>
      </w:pPr>
      <w:r>
        <w:t xml:space="preserve">Furthermore, the concept of "Ma," or negative space, which is central to Japanese aesthetics, influences how the</w:t>
      </w:r>
    </w:p>
    <w:p>
      <w:pPr>
        <w:pStyle w:val="BodyText"/>
      </w:pPr>
      <w:r>
        <w:t xml:space="preserve">Videographer</w:t>
      </w:r>
    </w:p>
    <w:p>
      <w:pPr>
        <w:pStyle w:val="BodyText"/>
      </w:pPr>
      <w:r>
        <w:t xml:space="preserve">must compose their shots. Unlike Western cinematic traditions that may favor dynamic movement and rapid cuts, a</w:t>
      </w:r>
    </w:p>
    <w:p>
      <w:pPr>
        <w:pStyle w:val="BodyText"/>
      </w:pPr>
      <w:r>
        <w:t xml:space="preserve">Videographer</w:t>
      </w:r>
    </w:p>
    <w:p>
      <w:pPr>
        <w:pStyle w:val="BodyText"/>
      </w:pPr>
      <w:r>
        <w:t xml:space="preserve">operating in</w:t>
      </w:r>
    </w:p>
    <w:p>
      <w:pPr>
        <w:pStyle w:val="BodyText"/>
      </w:pPr>
      <w:r>
        <w:t xml:space="preserve">Japan Tokyo</w:t>
      </w:r>
    </w:p>
    <w:p>
      <w:pPr>
        <w:pStyle w:val="BodyText"/>
      </w:pPr>
      <w:r>
        <w:t xml:space="preserve">often benefits from employing static or slow-moving camera techniques that allow the viewer to absorb the atmosphere. This approach respects the cultural emphasis on stillness and contemplation, even within a bustling urban setting.</w:t>
      </w:r>
    </w:p>
    <w:bookmarkEnd w:id="23"/>
    <w:bookmarkStart w:id="24" w:name="X6c1cc4e057e4a3748fcf359e7f1c970ea17dc88"/>
    <w:p>
      <w:pPr>
        <w:pStyle w:val="Heading2"/>
      </w:pPr>
      <w:r>
        <w:t xml:space="preserve">Iii. Technical Challenges and Logistical Realities</w:t>
      </w:r>
    </w:p>
    <w:p>
      <w:pPr>
        <w:pStyle w:val="FirstParagraph"/>
      </w:pPr>
      <w:r>
        <w:t xml:space="preserve">The physical act of videography in</w:t>
      </w:r>
    </w:p>
    <w:p>
      <w:pPr>
        <w:pStyle w:val="BodyText"/>
      </w:pPr>
      <w:r>
        <w:t xml:space="preserve">Japan Tokyo</w:t>
      </w:r>
    </w:p>
    <w:p>
      <w:pPr>
        <w:pStyle w:val="BodyText"/>
      </w:pPr>
      <w:r>
        <w:t xml:space="preserve">presents significant logistical hurdles for the</w:t>
      </w:r>
    </w:p>
    <w:p>
      <w:pPr>
        <w:pStyle w:val="BodyText"/>
      </w:pPr>
      <w:r>
        <w:t xml:space="preserve">Videographer</w:t>
      </w:r>
    </w:p>
    <w:p>
      <w:pPr>
        <w:pStyle w:val="BodyText"/>
      </w:pPr>
      <w:r>
        <w:t xml:space="preserve">. The city's density means that public spaces are perpetually crowded, making it difficult to secure clear shots without disrupting pedestrian flow or requiring extensive permits. For the</w:t>
      </w:r>
    </w:p>
    <w:p>
      <w:pPr>
        <w:pStyle w:val="BodyText"/>
      </w:pPr>
      <w:r>
        <w:t xml:space="preserve">Videographer</w:t>
      </w:r>
    </w:p>
    <w:p>
      <w:pPr>
        <w:pStyle w:val="BodyText"/>
      </w:pPr>
      <w:r>
        <w:t xml:space="preserve">, understanding local regulations regarding filming on public streets is crucial. In many areas of</w:t>
      </w:r>
    </w:p>
    <w:p>
      <w:pPr>
        <w:pStyle w:val="BodyText"/>
      </w:pPr>
      <w:r>
        <w:t xml:space="preserve">Japan Tokyo</w:t>
      </w:r>
    </w:p>
    <w:p>
      <w:pPr>
        <w:pStyle w:val="BodyText"/>
      </w:pPr>
      <w:r>
        <w:t xml:space="preserve">, commercial videography requires explicit permission from local authorities or private property owners.</w:t>
      </w:r>
    </w:p>
    <w:p>
      <w:pPr>
        <w:pStyle w:val="BodyText"/>
      </w:pPr>
      <w:r>
        <w:t xml:space="preserve">Additionally, the technical environment of</w:t>
      </w:r>
    </w:p>
    <w:p>
      <w:pPr>
        <w:pStyle w:val="BodyText"/>
      </w:pPr>
      <w:r>
        <w:t xml:space="preserve">Japan Tokyo</w:t>
      </w:r>
    </w:p>
    <w:p>
      <w:pPr>
        <w:pStyle w:val="BodyText"/>
      </w:pPr>
      <w:r>
        <w:t xml:space="preserve">demands adaptability. The prevalence of electronic interference in dense urban centers can affect wireless transmission equipment used by the</w:t>
      </w:r>
    </w:p>
    <w:p>
      <w:pPr>
        <w:pStyle w:val="BodyText"/>
      </w:pPr>
      <w:r>
        <w:t xml:space="preserve">Videographer</w:t>
      </w:r>
    </w:p>
    <w:p>
      <w:pPr>
        <w:pStyle w:val="BodyText"/>
      </w:pPr>
      <w:r>
        <w:t xml:space="preserve">. Moreover, the lighting conditions in</w:t>
      </w:r>
    </w:p>
    <w:p>
      <w:pPr>
        <w:pStyle w:val="BodyText"/>
      </w:pPr>
      <w:r>
        <w:t xml:space="preserve">Japan Tokyo</w:t>
      </w:r>
    </w:p>
    <w:p>
      <w:pPr>
        <w:pStyle w:val="BodyText"/>
      </w:pPr>
      <w:r>
        <w:t xml:space="preserve">are unique; while daytime offers bright, diffuse light due to high-rise buildings reflecting sunlight, nighttime provides a complex tapestry of artificial neon lights that can cause color balance issues. The skilled</w:t>
      </w:r>
    </w:p>
    <w:p>
      <w:pPr>
        <w:pStyle w:val="BodyText"/>
      </w:pPr>
      <w:r>
        <w:t xml:space="preserve">Videographer</w:t>
      </w:r>
    </w:p>
    <w:p>
      <w:pPr>
        <w:pStyle w:val="BodyText"/>
      </w:pPr>
      <w:r>
        <w:t xml:space="preserve">must possess advanced knowledge of color grading and white balance adjustments to ensure that the footage accurately represents the vibrant hues of</w:t>
      </w:r>
    </w:p>
    <w:p>
      <w:pPr>
        <w:pStyle w:val="BodyText"/>
      </w:pPr>
      <w:r>
        <w:t xml:space="preserve">Japan Tokyo</w:t>
      </w:r>
    </w:p>
    <w:p>
      <w:pPr>
        <w:pStyle w:val="BodyText"/>
      </w:pPr>
      <w:r>
        <w:t xml:space="preserve">without appearing oversaturated or unnatural.</w:t>
      </w:r>
    </w:p>
    <w:bookmarkEnd w:id="24"/>
    <w:bookmarkStart w:id="25" w:name="Xbdd60972b64060854d4fbf2b6bbfb1fa6b6b174"/>
    <w:p>
      <w:pPr>
        <w:pStyle w:val="Heading2"/>
      </w:pPr>
      <w:r>
        <w:t xml:space="preserve">Iv. Cultural Sensitivity and Ethical Considerations</w:t>
      </w:r>
    </w:p>
    <w:p>
      <w:pPr>
        <w:pStyle w:val="FirstParagraph"/>
      </w:pPr>
      <w:r>
        <w:t xml:space="preserve">Beyond technical skills, the</w:t>
      </w:r>
    </w:p>
    <w:p>
      <w:pPr>
        <w:pStyle w:val="BodyText"/>
      </w:pPr>
      <w:r>
        <w:t xml:space="preserve">Videographer</w:t>
      </w:r>
    </w:p>
    <w:p>
      <w:pPr>
        <w:pStyle w:val="BodyText"/>
      </w:pPr>
      <w:r>
        <w:t xml:space="preserve">in</w:t>
      </w:r>
    </w:p>
    <w:p>
      <w:pPr>
        <w:pStyle w:val="BodyText"/>
      </w:pPr>
      <w:r>
        <w:t xml:space="preserve">Japan Tokyo</w:t>
      </w:r>
    </w:p>
    <w:p>
      <w:pPr>
        <w:pStyle w:val="BodyText"/>
      </w:pPr>
      <w:r>
        <w:t xml:space="preserve">must exhibit a high degree of cultural sensitivity. Japanese society places a strong emphasis on privacy and social harmony (Wa). For the</w:t>
      </w:r>
    </w:p>
    <w:p>
      <w:pPr>
        <w:pStyle w:val="BodyText"/>
      </w:pPr>
      <w:r>
        <w:t xml:space="preserve">Videographer</w:t>
      </w:r>
    </w:p>
    <w:p>
      <w:pPr>
        <w:pStyle w:val="BodyText"/>
      </w:pPr>
      <w:r>
        <w:t xml:space="preserve">, this means being mindful of how individuals are captured on camera. Unauthorized filming of bystanders in</w:t>
      </w:r>
    </w:p>
    <w:p>
      <w:pPr>
        <w:pStyle w:val="BodyText"/>
      </w:pPr>
      <w:r>
        <w:t xml:space="preserve">Japan Tokyo</w:t>
      </w:r>
    </w:p>
    <w:p>
      <w:pPr>
        <w:pStyle w:val="BodyText"/>
      </w:pPr>
      <w:r>
        <w:t xml:space="preserve">can lead to significant legal and ethical repercussions. Therefore, the</w:t>
      </w:r>
    </w:p>
    <w:p>
      <w:pPr>
        <w:pStyle w:val="BodyText"/>
      </w:pPr>
      <w:r>
        <w:t xml:space="preserve">Videographer</w:t>
      </w:r>
    </w:p>
    <w:p>
      <w:pPr>
        <w:pStyle w:val="BodyText"/>
      </w:pPr>
      <w:r>
        <w:t xml:space="preserve">must often employ strategies such as using telephoto lenses from a distance or obtaining clear consent before filming individuals.</w:t>
      </w:r>
    </w:p>
    <w:p>
      <w:pPr>
        <w:pStyle w:val="BodyText"/>
      </w:pPr>
      <w:r>
        <w:t xml:space="preserve">Moreover, understanding the nuances of Japanese business etiquette is vital for the</w:t>
      </w:r>
    </w:p>
    <w:p>
      <w:pPr>
        <w:pStyle w:val="BodyText"/>
      </w:pPr>
      <w:r>
        <w:t xml:space="preserve">Videographer</w:t>
      </w:r>
    </w:p>
    <w:p>
      <w:pPr>
        <w:pStyle w:val="BodyText"/>
      </w:pPr>
      <w:r>
        <w:t xml:space="preserve">who may need to coordinate with local stakeholders. This includes knowing how to properly introduce oneself, exchange business cards (meishi), and conduct negotiations. A</w:t>
      </w:r>
    </w:p>
    <w:p>
      <w:pPr>
        <w:pStyle w:val="BodyText"/>
      </w:pPr>
      <w:r>
        <w:t xml:space="preserve">Videographer</w:t>
      </w:r>
    </w:p>
    <w:p>
      <w:pPr>
        <w:pStyle w:val="BodyText"/>
      </w:pPr>
      <w:r>
        <w:t xml:space="preserve">who fails to adhere to these social norms may find their projects stalled or rejected by clients in</w:t>
      </w:r>
    </w:p>
    <w:p>
      <w:pPr>
        <w:pStyle w:val="BodyText"/>
      </w:pPr>
      <w:r>
        <w:t xml:space="preserve">Japan Tokyo</w:t>
      </w:r>
    </w:p>
    <w:p>
      <w:pPr>
        <w:pStyle w:val="BodyText"/>
      </w:pPr>
      <w:r>
        <w:t xml:space="preserve">.</w:t>
      </w:r>
    </w:p>
    <w:bookmarkEnd w:id="25"/>
    <w:bookmarkStart w:id="26" w:name="Xbc39b2d3624c8b22bf5346216629d40b0a307a4"/>
    <w:p>
      <w:pPr>
        <w:pStyle w:val="Heading2"/>
      </w:pPr>
      <w:r>
        <w:t xml:space="preserve">V. The Demand for Videography in Japan Tokyo's Media Industry</w:t>
      </w:r>
    </w:p>
    <w:p>
      <w:pPr>
        <w:pStyle w:val="FirstParagraph"/>
      </w:pPr>
      <w:r>
        <w:t xml:space="preserve">The demand for professional videography services in</w:t>
      </w:r>
    </w:p>
    <w:p>
      <w:pPr>
        <w:pStyle w:val="BodyText"/>
      </w:pPr>
      <w:r>
        <w:t xml:space="preserve">Japan Tokyo</w:t>
      </w:r>
    </w:p>
    <w:p>
      <w:pPr>
        <w:pStyle w:val="BodyText"/>
      </w:pPr>
      <w:r>
        <w:t xml:space="preserve">is growing rapidly, driven by the tourism industry, corporate marketing campaigns, and digital content creation. As</w:t>
      </w:r>
    </w:p>
    <w:p>
      <w:pPr>
        <w:pStyle w:val="BodyText"/>
      </w:pPr>
      <w:r>
        <w:t xml:space="preserve">Japan Tokyo</w:t>
      </w:r>
    </w:p>
    <w:p>
      <w:pPr>
        <w:pStyle w:val="BodyText"/>
      </w:pPr>
      <w:r>
        <w:t xml:space="preserve">continues to position itself as a global hub for technology and pop culture (including anime and video games), there is an increasing need for high-quality visual content that appeals to international audiences. The</w:t>
      </w:r>
    </w:p>
    <w:p>
      <w:pPr>
        <w:pStyle w:val="BodyText"/>
      </w:pPr>
      <w:r>
        <w:t xml:space="preserve">Videographer</w:t>
      </w:r>
    </w:p>
    <w:p>
      <w:pPr>
        <w:pStyle w:val="BodyText"/>
      </w:pPr>
      <w:r>
        <w:t xml:space="preserve">plays a pivotal role in this ecosystem, producing content that showcases the city's innovation, cuisine, fashion, and lifestyle.</w:t>
      </w:r>
    </w:p>
    <w:p>
      <w:pPr>
        <w:pStyle w:val="BodyText"/>
      </w:pPr>
      <w:r>
        <w:t xml:space="preserve">In recent years, social media platforms have further amplified the demand for short-form video content. For the</w:t>
      </w:r>
    </w:p>
    <w:p>
      <w:pPr>
        <w:pStyle w:val="BodyText"/>
      </w:pPr>
      <w:r>
        <w:t xml:space="preserve">Videographer</w:t>
      </w:r>
    </w:p>
    <w:p>
      <w:pPr>
        <w:pStyle w:val="BodyText"/>
      </w:pPr>
      <w:r>
        <w:t xml:space="preserve">in</w:t>
      </w:r>
    </w:p>
    <w:p>
      <w:pPr>
        <w:pStyle w:val="BodyText"/>
      </w:pPr>
      <w:r>
        <w:t xml:space="preserve">Japan Tokyo</w:t>
      </w:r>
    </w:p>
    <w:p>
      <w:pPr>
        <w:pStyle w:val="BodyText"/>
      </w:pPr>
      <w:r>
        <w:t xml:space="preserve">, this means adapting to faster production cycles and vertical video formats while maintaining high artistic standards. The ability to quickly edit and deliver engaging content that highlights the unique attractions of</w:t>
      </w:r>
    </w:p>
    <w:p>
      <w:pPr>
        <w:pStyle w:val="BodyText"/>
      </w:pPr>
      <w:r>
        <w:t xml:space="preserve">Japan Tokyo</w:t>
      </w:r>
    </w:p>
    <w:p>
      <w:pPr>
        <w:pStyle w:val="BodyText"/>
      </w:pPr>
      <w:r>
        <w:t xml:space="preserve">in</w:t>
      </w:r>
    </w:p>
    <w:p>
      <w:pPr>
        <w:pStyle w:val="BodyText"/>
      </w:pPr>
      <w:r>
        <w:t xml:space="preserve">Japan Tokyo</w:t>
      </w:r>
    </w:p>
    <w:p>
      <w:pPr>
        <w:pStyle w:val="BodyText"/>
      </w:pPr>
      <w:r>
        <w:t xml:space="preserve">is multifaceted, requiring a blend of technical expertise, artistic vision, and cultural intelligence. The</w:t>
      </w:r>
    </w:p>
    <w:p>
      <w:pPr>
        <w:pStyle w:val="BodyText"/>
      </w:pPr>
      <w:r>
        <w:t xml:space="preserve">Videographer</w:t>
      </w:r>
    </w:p>
    <w:p>
      <w:pPr>
        <w:pStyle w:val="BodyText"/>
      </w:pPr>
      <w:r>
        <w:t xml:space="preserve">, balancing the chaotic energy of its streets with the tranquility of its traditions. They must also adhere to strict logistical guidelines and cultural norms to ensure ethical and successful productions. As</w:t>
      </w:r>
    </w:p>
    <w:p>
      <w:pPr>
        <w:pStyle w:val="BodyText"/>
      </w:pPr>
      <w:r>
        <w:t xml:space="preserve">Japan Tokyo</w:t>
      </w:r>
    </w:p>
    <w:p>
      <w:pPr>
        <w:pStyle w:val="BodyText"/>
      </w:pPr>
      <w:r>
        <w:t xml:space="preserve">will remain an essential figure in shaping how the city is perceived both domestically and internationally. Through careful observation, technical mastery, and cultural respect, the</w:t>
      </w:r>
    </w:p>
    <w:p>
      <w:pPr>
        <w:pStyle w:val="BodyText"/>
      </w:pPr>
      <w:r>
        <w:t xml:space="preserve">Videographer</w:t>
      </w:r>
    </w:p>
    <w:p>
      <w:pPr>
        <w:pStyle w:val="BodyText"/>
      </w:pPr>
      <w: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Videographer in Japan Tokyo</dc:title>
  <dc:creator/>
  <dc:language>en</dc:language>
  <cp:keywords/>
  <dcterms:created xsi:type="dcterms:W3CDTF">2026-07-30T06:40:08Z</dcterms:created>
  <dcterms:modified xsi:type="dcterms:W3CDTF">2026-07-30T06:40:08Z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