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Nepal</w:t>
      </w:r>
      <w:r>
        <w:t xml:space="preserve"> </w:t>
      </w:r>
      <w:r>
        <w:t xml:space="preserve">Kathmandu</w:t>
      </w:r>
    </w:p>
    <w:bookmarkStart w:id="30" w:name="the-visual-narrative-of-the-himalayas"/>
    <w:p>
      <w:pPr>
        <w:pStyle w:val="Heading1"/>
      </w:pPr>
      <w:r>
        <w:t xml:space="preserve">The Visual Narrative of the Himalayas</w:t>
      </w:r>
    </w:p>
    <w:p>
      <w:pPr>
        <w:pStyle w:val="FirstParagraph"/>
      </w:pPr>
      <w:r>
        <w:t xml:space="preserve">An Academic Analysis of the Videographer Profession in Nepal Kathmandu</w:t>
      </w:r>
    </w:p>
    <w:p>
      <w:pPr>
        <w:pStyle w:val="BodyText"/>
      </w:pPr>
      <w:r>
        <w:br/>
      </w:r>
      <w:r>
        <w:br/>
      </w:r>
      <w:r>
        <w:br/>
      </w:r>
    </w:p>
    <w:p>
      <w:r>
        <w:pict>
          <v:rect style="width:0;height:1.5pt" o:hralign="center" o:hrstd="t" o:hr="t"/>
        </w:pict>
      </w:r>
    </w:p>
    <w:p>
      <w:pPr>
        <w:pStyle w:val="FirstParagraph"/>
      </w:pPr>
      <w:r>
        <w:br/>
      </w:r>
      <w:r>
        <w:br/>
      </w:r>
    </w:p>
    <w:bookmarkStart w:id="20" w:name="abstract"/>
    <w:p>
      <w:pPr>
        <w:pStyle w:val="Heading2"/>
      </w:pPr>
      <w:r>
        <w:t xml:space="preserve">Abstract</w:t>
      </w:r>
    </w:p>
    <w:p>
      <w:pPr>
        <w:pStyle w:val="FirstParagraph"/>
      </w:pPr>
      <w:r>
        <w:t xml:space="preserve">This term paper explores the multifaceted role of the modern videographer within the unique socio-economic and cultural context of Nepal Kathmandu. As the capital city undergoes rapid urbanization and digital transformation, the demand for high-quality visual content has surged. This document analyzes how a skilled videographer operates in this specific environment, addressing technical challenges such as infrastructure limitations, artistic opportunities presented by diverse landscapes, and the economic implications for local media industries. The study highlights that while operating as a videographer in Nepal Kathmandu presents distinct logistical hurdles, it also offers unparalleled creative freedom and cultural depth.</w:t>
      </w:r>
    </w:p>
    <w:bookmarkEnd w:id="20"/>
    <w:bookmarkStart w:id="21" w:name="introduction"/>
    <w:p>
      <w:pPr>
        <w:pStyle w:val="Heading2"/>
      </w:pPr>
      <w:r>
        <w:t xml:space="preserve">1. Introduction</w:t>
      </w:r>
    </w:p>
    <w:p>
      <w:pPr>
        <w:pStyle w:val="FirstParagraph"/>
      </w:pPr>
      <w:r>
        <w:t xml:space="preserve">In the contemporary global media landscape, visual storytelling has become the primary mode of communication for brands, governments, and individuals. Central to this evolution is the profession of videography. However, the practice of videography is not uniform across all geographies; it is deeply influenced by local infrastructure, cultural norms, and economic conditions. This paper focuses specifically on Nepal Kathmandu, a city that serves as both a historical treasure trove and a rapidly modernizing metropolis. Understanding the dynamics of being a videographer in this region requires an examination of the intersection between traditional heritage and modern technology.</w:t>
      </w:r>
    </w:p>
    <w:bookmarkEnd w:id="21"/>
    <w:bookmarkStart w:id="22" w:name="X04ab31f7092ea2fa3ef1640516c222c7e7875e8"/>
    <w:p>
      <w:pPr>
        <w:pStyle w:val="Heading2"/>
      </w:pPr>
      <w:r>
        <w:t xml:space="preserve">2. The Landscape of Visual Media in Nepal Kathmandu</w:t>
      </w:r>
    </w:p>
    <w:p>
      <w:pPr>
        <w:pStyle w:val="FirstParagraph"/>
      </w:pPr>
      <w:r>
        <w:t xml:space="preserve">Nepal Kathmandu is characterized by its dense urban fabric, ancient architecture, and proximity to the Himalayas. For a videographer, this setting offers a visually rich backdrop that is highly attractive to international filmmakers and local content creators alike. However, the environment also poses significant challenges. The city experiences heavy traffic congestion during peak hours, which can disrupt shooting schedules for on-location shoots in areas like Thamel or Durbar Square.</w:t>
      </w:r>
    </w:p>
    <w:p>
      <w:pPr>
        <w:pStyle w:val="BodyText"/>
      </w:pPr>
      <w:r>
        <w:t xml:space="preserve">Furthermore, while internet connectivity has improved significantly in recent years with the proliferation of 4G and fiber optics, power fluctuations remain a sporadic issue. A professional videographer operating in Nepal Kathmandu must be adept at managing these variables. This includes carrying redundant power supplies (such as large-capacity batteries and portable generators) and having flexible scheduling buffers to account for unexpected delays caused by local events or infrastructure failures.</w:t>
      </w:r>
    </w:p>
    <w:bookmarkEnd w:id="22"/>
    <w:bookmarkStart w:id="23" w:name="technical-proficiency-and-adaptability"/>
    <w:p>
      <w:pPr>
        <w:pStyle w:val="Heading2"/>
      </w:pPr>
      <w:r>
        <w:t xml:space="preserve">3. Technical Proficiency and Adaptability</w:t>
      </w:r>
    </w:p>
    <w:p>
      <w:pPr>
        <w:pStyle w:val="FirstParagraph"/>
      </w:pPr>
      <w:r>
        <w:t xml:space="preserve">The role of the videographer extends beyond simply operating a camera. In Nepal Kathmandu, where equipment import taxes can be high and specialized gear may need to be sourced from outside the country, versatility is key. A successful videographer must possess technical proficiency in multiple formats, ranging from 4K cinema cameras for high-end corporate commercials to smartphone-based vlogging setups for social media influencers.</w:t>
      </w:r>
    </w:p>
    <w:p>
      <w:pPr>
        <w:pStyle w:val="BodyText"/>
      </w:pPr>
      <w:r>
        <w:t xml:space="preserve">Lighting conditions in Kathmandu vary drastically depending on the season and time of day. The monsoon season brings overcast skies that require different lighting strategies compared to the bright, clear days of spring. Additionally, indoor shoots in older buildings with limited electrical outlets necessitate creative lighting solutions. Therefore, education and continuous learning are vital components of a videographer’s career path in this region.</w:t>
      </w:r>
    </w:p>
    <w:bookmarkEnd w:id="23"/>
    <w:bookmarkStart w:id="24" w:name="Xf221aaa26cc92f9b935805394a7b2c84f567d15"/>
    <w:p>
      <w:pPr>
        <w:pStyle w:val="Heading2"/>
      </w:pPr>
      <w:r>
        <w:t xml:space="preserve">4. Cultural Sensitivity and Ethical Considerations</w:t>
      </w:r>
    </w:p>
    <w:p>
      <w:pPr>
        <w:pStyle w:val="FirstParagraph"/>
      </w:pPr>
      <w:r>
        <w:t xml:space="preserve">Nepal is a deeply spiritual country with strong religious traditions centered around Hinduism and Buddhism. A videographer working in Nepal Kathmandu must exercise a high degree of cultural sensitivity. Filming in sacred sites, such as Pashupatinath Temple or Swayambhunath Stupa, requires permission and respect for local customs. Intrusive filming can be seen as disrespectful or even offensive to the community.</w:t>
      </w:r>
    </w:p>
    <w:p>
      <w:pPr>
        <w:pStyle w:val="BodyText"/>
      </w:pPr>
      <w:r>
        <w:t xml:space="preserve">Ethical videography involves building trust with subjects. In a close-knit society like Nepal Kathmandu, word-of-mouth reputation is powerful. A videographer who treats clients and subjects with respect and professionalism will likely find that their network expands organically. Conversely, unethical practices can lead to social ostracization within the tight-knit media community.</w:t>
      </w:r>
    </w:p>
    <w:bookmarkEnd w:id="24"/>
    <w:bookmarkStart w:id="25" w:name="economic-opportunities-and-market-demand"/>
    <w:p>
      <w:pPr>
        <w:pStyle w:val="Heading2"/>
      </w:pPr>
      <w:r>
        <w:t xml:space="preserve">5. Economic Opportunities and Market Demand</w:t>
      </w:r>
    </w:p>
    <w:p>
      <w:pPr>
        <w:pStyle w:val="FirstParagraph"/>
      </w:pPr>
      <w:r>
        <w:t xml:space="preserve">The economic landscape for videographers in Nepal Kathmandu has diversified significantly over the last decade. Traditionally, video production was dominated by state-run television stations. Today, there is a thriving private sector comprising digital marketing agencies, independent filmmakers, wedding cinematographers, and travel vloggers.</w:t>
      </w:r>
    </w:p>
    <w:p>
      <w:pPr>
        <w:pStyle w:val="BodyText"/>
      </w:pPr>
      <w:r>
        <w:t xml:space="preserve">Tourism plays a crucial role in this economy. Nepal Kathmandu serves as the gateway for trekkers and cultural tourists worldwide. High-quality videography is essential for promoting tourism packages, hotel services, and tour operators. Consequently, there is a steady demand for videographers who can capture the essence of adventure sports in the Himalayas or the serene beauty of ancient temples.</w:t>
      </w:r>
    </w:p>
    <w:p>
      <w:pPr>
        <w:pStyle w:val="BodyText"/>
      </w:pPr>
      <w:r>
        <w:t xml:space="preserve">Moreover, local businesses are increasingly recognizing the value of video content for their marketing efforts on platforms like Instagram and YouTube. This has created opportunities for freelance videographers to offer comprehensive packages that include shooting, editing, and social media strategy.</w:t>
      </w:r>
    </w:p>
    <w:bookmarkEnd w:id="25"/>
    <w:bookmarkStart w:id="26" w:name="X5c0eb612cb55d9548633a994367bf44581476c5"/>
    <w:p>
      <w:pPr>
        <w:pStyle w:val="Heading2"/>
      </w:pPr>
      <w:r>
        <w:t xml:space="preserve">6. Challenges in Post-Production and Distribution</w:t>
      </w:r>
    </w:p>
    <w:p>
      <w:pPr>
        <w:pStyle w:val="FirstParagraph"/>
      </w:pPr>
      <w:r>
        <w:t xml:space="preserve">The workflow of a videographer does not end when the camera stops rolling. Post-production in Nepal Kathmandu faces challenges related to software accessibility and hardware costs. Licensed video editing software can be expensive, forcing many independent professionals to rely on pirated versions or open-source alternatives, which carries legal and security risks.</w:t>
      </w:r>
    </w:p>
    <w:p>
      <w:pPr>
        <w:pStyle w:val="BodyText"/>
      </w:pPr>
      <w:r>
        <w:t xml:space="preserve">Additionally, data storage is a concern. With high-resolution footage requiring substantial storage space, investing in robust external hard drives or cloud solutions (where bandwidth permits) is essential. The physical security of data must also be considered to protect client information and intellectual property.</w:t>
      </w:r>
    </w:p>
    <w:bookmarkEnd w:id="26"/>
    <w:bookmarkStart w:id="27" w:name="future-trends"/>
    <w:p>
      <w:pPr>
        <w:pStyle w:val="Heading2"/>
      </w:pPr>
      <w:r>
        <w:t xml:space="preserve">7. Future Trends</w:t>
      </w:r>
    </w:p>
    <w:p>
      <w:pPr>
        <w:pStyle w:val="FirstParagraph"/>
      </w:pPr>
      <w:r>
        <w:t xml:space="preserve">The future of videography in Nepal Kathmandu looks promising, driven by technological advancements and changing consumer behaviors. The rise of drone technology has opened new dimensions for capturing the sprawling cityscape and mountainous terrain from aerial perspectives. Regulatory frameworks regarding drone usage are becoming more defined, offering clearer pathways for legal commercial operation.</w:t>
      </w:r>
    </w:p>
    <w:p>
      <w:pPr>
        <w:pStyle w:val="BodyText"/>
      </w:pPr>
      <w:r>
        <w:t xml:space="preserve">Virtual Reality (VR) and Augmented Reality (AR) are also emerging fields that videographers in Nepal Kathmandu may explore. With the rich historical heritage of the region, immersive tours of ancient palaces could become a significant niche market.</w:t>
      </w:r>
    </w:p>
    <w:bookmarkEnd w:id="27"/>
    <w:bookmarkStart w:id="29" w:name="conclusion"/>
    <w:p>
      <w:pPr>
        <w:pStyle w:val="Heading2"/>
      </w:pPr>
      <w:r>
        <w:t xml:space="preserve">8. Conclusion</w:t>
      </w:r>
    </w:p>
    <w:p>
      <w:pPr>
        <w:pStyle w:val="FirstParagraph"/>
      </w:pPr>
      <w:r>
        <w:t xml:space="preserve">In conclusion, being a videographer in Nepal Kathmandu is a profession that demands resilience, creativity, and technical adaptability. While the infrastructure challenges are real, they do not diminish the immense potential of this field. The unique cultural backdrop of Nepal Kathmandu provides a canvas that is unlike any other in the world. For those who navigate the logistical hurdles with professionalism and respect for local traditions, there is a growing market eager to consume high-quality visual content. As digital literacy continues to rise across Nepal, the role of the videographer will only become more central to how stories are told and understood in this dynamic region.</w:t>
      </w:r>
    </w:p>
    <w:p>
      <w:pPr>
        <w:pStyle w:val="BodyText"/>
      </w:pPr>
      <w:r>
        <w:br/>
      </w:r>
      <w:r>
        <w:br/>
      </w:r>
    </w:p>
    <w:bookmarkStart w:id="28" w:name="references"/>
    <w:p>
      <w:pPr>
        <w:pStyle w:val="Heading3"/>
      </w:pPr>
      <w:r>
        <w:t xml:space="preserve">References</w:t>
      </w:r>
    </w:p>
    <w:p>
      <w:pPr>
        <w:pStyle w:val="FirstParagraph"/>
      </w:pPr>
      <w:r>
        <w:rPr>
          <w:iCs/>
          <w:i/>
        </w:rPr>
        <w:t xml:space="preserve">Note: For academic purposes, references would typically include studies on media development in South Asia, reports from the Nepal Telecommunications Authority, and case studies of local production houses. This term paper serves as a general analytical overview based on observable industry trends.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Videographer in Nepal Kathmandu</dc:title>
  <dc:creator/>
  <dc:language>en</dc:language>
  <cp:keywords/>
  <dcterms:created xsi:type="dcterms:W3CDTF">2026-07-29T19:50:07Z</dcterms:created>
  <dcterms:modified xsi:type="dcterms:W3CDTF">2026-07-29T19:50:07Z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