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94db8ba243439a0568f4345c0520296a440aa84"/>
    <w:p>
      <w:pPr>
        <w:pStyle w:val="Heading1"/>
      </w:pPr>
      <w:r>
        <w:t xml:space="preserve">The Role and Impact of the Videographer in United States Los Angeles</w:t>
      </w:r>
    </w:p>
    <w:p>
      <w:pPr>
        <w:pStyle w:val="FirstParagraph"/>
      </w:pPr>
      <w:r>
        <w:rPr>
          <w:bCs/>
          <w:b/>
        </w:rPr>
        <w:t xml:space="preserve">Date:</w:t>
      </w:r>
      <w:r>
        <w:t xml:space="preserve"> </w:t>
      </w:r>
      <w:r>
        <w:t xml:space="preserve">October 26, 2023</w:t>
      </w:r>
      <w:r>
        <w:br/>
      </w:r>
      <w:r>
        <w:rPr>
          <w:bCs/>
          <w:b/>
        </w:rPr>
        <w:t xml:space="preserve">Subject:</w:t>
      </w:r>
      <w:r>
        <w:t xml:space="preserve">A Critical Analysis of Visual Storytelling in the Entertainment Capital</w:t>
      </w:r>
    </w:p>
    <w:bookmarkStart w:id="20" w:name="abstract"/>
    <w:p>
      <w:pPr>
        <w:pStyle w:val="Heading3"/>
      </w:pPr>
      <w:r>
        <w:t xml:space="preserve">Abstract</w:t>
      </w:r>
    </w:p>
    <w:p>
      <w:pPr>
        <w:pStyle w:val="FirstParagraph"/>
      </w:pPr>
      <w:r>
        <w:t xml:space="preserve">This term paper explores the multifaceted role of the videographer within the specific context of United States Los Angeles. As the global epicenter of entertainment, Los Angeles demands a unique blend of technical proficiency, creative vision, and industry acumen from its visual content creators. This document examines how a professional Videographer operates in this high-stakes environment, analyzing the economic implications, technological advancements, and artistic standards that define the profession in this major metropolitan hub. It argues that the Videographer is not merely a technician but a critical narrative architect whose work shapes cultural discourse and commercial success.</w:t>
      </w:r>
    </w:p>
    <w:bookmarkEnd w:id="20"/>
    <w:bookmarkStart w:id="21" w:name="i.-introduction"/>
    <w:p>
      <w:pPr>
        <w:pStyle w:val="Heading2"/>
      </w:pPr>
      <w:r>
        <w:t xml:space="preserve">I. Introduction</w:t>
      </w:r>
    </w:p>
    <w:p>
      <w:pPr>
        <w:pStyle w:val="FirstParagraph"/>
      </w:pPr>
      <w:r>
        <w:t xml:space="preserve">The landscape of modern media has undergone a seismic shift, moving from traditional broadcast television to digital platforms, social media streams, and on-demand streaming services. At the heart of this transformation is the individual who captures these moments: the videographer. In many parts of the world, this role may seem peripheral to broader marketing or storytelling efforts. However in United States Los Angeles—a city synonymous with Hollywood and global pop culture—the position carries immense weight.</w:t>
      </w:r>
    </w:p>
    <w:p>
      <w:pPr>
        <w:pStyle w:val="BodyText"/>
      </w:pPr>
      <w:r>
        <w:t xml:space="preserve">Los Angeles is not just a city; it is an industry ecosystem that drives global entertainment trends. Within this ecosystem, the Videographer serves as the primary vessel for visual storytelling. Whether producing content for major film studios, independent documentary filmmakers, corporate brands headquartered in Beverly Hills or Century City, or digital influencers with millions of followers on platforms like Instagram and TikTok, the quality of videography is paramount. This paper aims to dissect the specific demands placed upon a Videographer in Los Angeles and how their work influences both local economies and global cultural exports.</w:t>
      </w:r>
    </w:p>
    <w:bookmarkEnd w:id="21"/>
    <w:bookmarkStart w:id="24" w:name="X5286b86dfc083eaf90199909916389b853f1251"/>
    <w:p>
      <w:pPr>
        <w:pStyle w:val="Heading2"/>
      </w:pPr>
      <w:r>
        <w:t xml:space="preserve">II. The Unique Ecosystem of United States Los Angeles</w:t>
      </w:r>
    </w:p>
    <w:p>
      <w:pPr>
        <w:pStyle w:val="FirstParagraph"/>
      </w:pPr>
      <w:r>
        <w:t xml:space="preserve">To understand the job description of a Videographer in this region, one must first appreciate the environment. United States Los Angeles is characterized by intense competition and high expectations. The presence of major studios such as Warner Bros., Universal, Disney, and Paramount creates a ripple effect that influences all levels of production.</w:t>
      </w:r>
    </w:p>
    <w:bookmarkStart w:id="22" w:name="Xe8111c60ed0f3785e85d3849c0360f9515d7d2c"/>
    <w:p>
      <w:pPr>
        <w:pStyle w:val="Heading3"/>
      </w:pPr>
      <w:r>
        <w:t xml:space="preserve">A. The Demand for High-End Production Values</w:t>
      </w:r>
    </w:p>
    <w:p>
      <w:pPr>
        <w:pStyle w:val="FirstParagraph"/>
      </w:pPr>
      <w:r>
        <w:t xml:space="preserve">In Los Angeles, "good enough" is rarely acceptable. Clients often expect cinematic quality even in short-form digital content. A Videographer here must possess the ability to mimic the lighting, composition, and depth of field associated with feature films. This demand drives innovation in equipment usage and post-production techniques. The competitive nature of the market ensures that only those who can deliver pristine visuals remain relevant.</w:t>
      </w:r>
    </w:p>
    <w:bookmarkEnd w:id="22"/>
    <w:bookmarkStart w:id="23" w:name="b.-diversity-as-a-creative-resource"/>
    <w:p>
      <w:pPr>
        <w:pStyle w:val="Heading3"/>
      </w:pPr>
      <w:r>
        <w:t xml:space="preserve">B. Diversity as a Creative Resource</w:t>
      </w:r>
    </w:p>
    <w:p>
      <w:pPr>
        <w:pStyle w:val="FirstParagraph"/>
      </w:pPr>
      <w:r>
        <w:t xml:space="preserve">One of the greatest assets available to a Videographer in Los Angeles is its demographic diversity. From Venice Beach to Koreatown, and from San Fernando Valley to downtown loft spaces, the city offers infinite backdrops. A skilled Videographer leverages this geographical variety to tell stories that resonate with multicultural audiences. This diversity allows for authentic representation of communities, which is increasingly demanded by socially conscious brands and production houses.</w:t>
      </w:r>
    </w:p>
    <w:bookmarkEnd w:id="23"/>
    <w:bookmarkEnd w:id="24"/>
    <w:bookmarkStart w:id="27" w:name="iii.-technical-and-artistic-competencies"/>
    <w:p>
      <w:pPr>
        <w:pStyle w:val="Heading2"/>
      </w:pPr>
      <w:r>
        <w:t xml:space="preserve">III. Technical and Artistic Competencies</w:t>
      </w:r>
    </w:p>
    <w:p>
      <w:pPr>
        <w:pStyle w:val="FirstParagraph"/>
      </w:pPr>
      <w:r>
        <w:t xml:space="preserve">The role of a Videographer extends far beyond operating a camera. It requires a synthesis of technical mastery and artistic intuition.</w:t>
      </w:r>
    </w:p>
    <w:bookmarkStart w:id="25" w:name="a.-technological-proficiency"/>
    <w:p>
      <w:pPr>
        <w:pStyle w:val="Heading3"/>
      </w:pPr>
      <w:r>
        <w:t xml:space="preserve">A. Technological Proficiency</w:t>
      </w:r>
    </w:p>
    <w:p>
      <w:pPr>
        <w:pStyle w:val="FirstParagraph"/>
      </w:pPr>
      <w:r>
        <w:t xml:space="preserve">In the fast-paced environment of United States Los Angeles, technology evolves rapidly. Videographers must be adept with the latest mirrorless cameras, drone technology for aerial cinematography, and stabilization rigs such as gimbals. Furthermore, proficiency in editing software like Adobe Premiere Pro or DaVinci Resolve is non-negotiable. Many Videographers in LA also act as their own editors and colorists, requiring a comprehensive understanding of the entire post-production pipeline.</w:t>
      </w:r>
    </w:p>
    <w:bookmarkEnd w:id="25"/>
    <w:bookmarkStart w:id="26" w:name="Xfadf484f3cf0886b1ff59b686422baf3b489591"/>
    <w:p>
      <w:pPr>
        <w:pStyle w:val="Heading3"/>
      </w:pPr>
      <w:r>
        <w:t xml:space="preserve">B. Narrative Structure and Visual Language</w:t>
      </w:r>
    </w:p>
    <w:p>
      <w:pPr>
        <w:pStyle w:val="FirstParagraph"/>
      </w:pPr>
      <w:r>
        <w:t xml:space="preserve">A Videographer must understand the grammar of film. This includes knowledge of shot sizes (close-ups, wide shots), camera movement (dolly, crane, handheld), and lighting ratios. In Los Angeles, where storytelling is king, the ability to convey emotion through visual cues is critical. A Videographer must collaborate closely with directors and producers to ensure that every frame advances the narrative or reinforces the brand message.</w:t>
      </w:r>
    </w:p>
    <w:bookmarkEnd w:id="26"/>
    <w:bookmarkEnd w:id="27"/>
    <w:bookmarkStart w:id="28" w:name="X5fb7cd7aac7c5cd1f5ddae0f85df9301b18d75a"/>
    <w:p>
      <w:pPr>
        <w:pStyle w:val="Heading2"/>
      </w:pPr>
      <w:r>
        <w:t xml:space="preserve">IV. Economic and Professional Implications</w:t>
      </w:r>
    </w:p>
    <w:p>
      <w:pPr>
        <w:pStyle w:val="FirstParagraph"/>
      </w:pPr>
      <w:r>
        <w:t xml:space="preserve">The economic impact of videography in Los Angeles is substantial. It supports a vast network of freelance workers, equipment rental houses, post-production studios, and catering services.</w:t>
      </w:r>
    </w:p>
    <w:p>
      <w:pPr>
        <w:numPr>
          <w:ilvl w:val="0"/>
          <w:numId w:val="1001"/>
        </w:numPr>
        <w:pStyle w:val="Compact"/>
      </w:pPr>
      <w:r>
        <w:rPr>
          <w:bCs/>
          <w:b/>
        </w:rPr>
        <w:t xml:space="preserve">Economic Contribution:</w:t>
      </w:r>
      <w:r>
        <w:t xml:space="preserve"> </w:t>
      </w:r>
      <w:r>
        <w:t xml:space="preserve">Every project produced by a Videographer injects capital into the local economy. From renting gear to hiring crew members who assist the Videographer, the ripple effects are significant.</w:t>
      </w:r>
    </w:p>
    <w:p>
      <w:pPr>
        <w:numPr>
          <w:ilvl w:val="0"/>
          <w:numId w:val="1001"/>
        </w:numPr>
        <w:pStyle w:val="Compact"/>
      </w:pPr>
      <w:r>
        <w:rPr>
          <w:bCs/>
          <w:b/>
        </w:rPr>
        <w:t xml:space="preserve">Career Pathways:</w:t>
      </w:r>
      <w:r>
        <w:t xml:space="preserve"> </w:t>
      </w:r>
      <w:r>
        <w:t xml:space="preserve">For many aspiring filmmakers, starting as a Videographer for commercial clients or independent artists serves as a stepping stone to directing feature films. This tiered structure allows talent to hone their craft before attempting larger productions.</w:t>
      </w:r>
    </w:p>
    <w:p>
      <w:pPr>
        <w:numPr>
          <w:ilvl w:val="0"/>
          <w:numId w:val="1001"/>
        </w:numPr>
        <w:pStyle w:val="Compact"/>
      </w:pPr>
      <w:r>
        <w:rPr>
          <w:bCs/>
          <w:b/>
        </w:rPr>
        <w:t xml:space="preserve">Adaptability to Market Shifts:</w:t>
      </w:r>
      <w:r>
        <w:t xml:space="preserve">The modern Videographer in Los Angeles must be agile. With the rise of short-form content, many professionals now balance traditional long-form projects with rapid-turnaround social media clips. This adaptability ensures job security and relevance in a volatile market.</w:t>
      </w:r>
    </w:p>
    <w:bookmarkEnd w:id="28"/>
    <w:bookmarkStart w:id="29" w:name="Xce4f88b07cf456e0258c264e15853c12917cbfc"/>
    <w:p>
      <w:pPr>
        <w:pStyle w:val="Heading2"/>
      </w:pPr>
      <w:r>
        <w:t xml:space="preserve">V. Challenges Facing the Modern Videographer</w:t>
      </w:r>
    </w:p>
    <w:p>
      <w:pPr>
        <w:pStyle w:val="FirstParagraph"/>
      </w:pPr>
      <w:r>
        <w:t xml:space="preserve">Despite the opportunities, Videographers in United States Los Angeles face significant challenges. The proliferation of user-generated content means that clients often have unrealistic expectations regarding budget and turnaround times. Additionally, the gig economy nature of freelance work creates financial instability.</w:t>
      </w:r>
    </w:p>
    <w:p>
      <w:pPr>
        <w:pStyle w:val="BodyText"/>
      </w:pPr>
      <w:r>
        <w:t xml:space="preserve">Negotiation skills are therefore as important as technical skills. A successful Videographer must be able to advocate for fair compensation, protect their intellectual property rights through proper licensing agreements, and manage client expectations effectively. Furthermore, staying ahead of technological trends requires continuous investment in education and equipment, which can be a significant financial burden.</w:t>
      </w:r>
    </w:p>
    <w:bookmarkEnd w:id="29"/>
    <w:bookmarkStart w:id="30" w:name="vi.-conclusion"/>
    <w:p>
      <w:pPr>
        <w:pStyle w:val="Heading2"/>
      </w:pPr>
      <w:r>
        <w:t xml:space="preserve">VI. Conclusion</w:t>
      </w:r>
    </w:p>
    <w:p>
      <w:pPr>
        <w:pStyle w:val="FirstParagraph"/>
      </w:pPr>
      <w:r>
        <w:t xml:space="preserve">In conclusion, the Videographer in United States Los Angeles occupies a pivotal role in the global media landscape. They are not merely technicians capturing images; they are storytellers who shape how audiences perceive brands, celebrities, and cultural narratives. The unique environment of Los Angeles demands a high level of technical proficiency, creative innovation, and business acumen.</w:t>
      </w:r>
    </w:p>
    <w:p>
      <w:pPr>
        <w:pStyle w:val="BodyText"/>
      </w:pPr>
      <w:r>
        <w:t xml:space="preserve">As the industry continues to evolve with advancements in virtual production and artificial intelligence, the core value of the Videographer remains unchanged: their ability to humanize technology through compelling visual narratives. For those entering this field in Los Angeles, success will depend on their ability to blend artistic vision with commercial viability, ensuring that they continue to contribute meaningfully to one of the world's most influential creative hubs.</w:t>
      </w:r>
    </w:p>
    <w:p>
      <w:pPr>
        <w:pStyle w:val="BodyText"/>
      </w:pPr>
      <w:r>
        <w:rPr>
          <w:bCs/>
          <w:b/>
        </w:rPr>
        <w:t xml:space="preserve">References:</w:t>
      </w:r>
      <w:r>
        <w:br/>
      </w:r>
      <w:r>
        <w:t xml:space="preserve">1. The Hollywood Reporter. (2023). *State of the Industry Report: Visual Content Creation*.</w:t>
      </w:r>
      <w:r>
        <w:br/>
      </w:r>
      <w:r>
        <w:t xml:space="preserve">2. Los Angeles Economic Development Corporation (LAEDC). (2023). *Entertainment Sector Analysis*.</w:t>
      </w:r>
      <w:r>
        <w:br/>
      </w:r>
      <w:r>
        <w:t xml:space="preserve">3. SAG-AFTRA Local Newsletters and Guidelines on Freelance Videography Standards.</w:t>
      </w:r>
      <w:r>
        <w:br/>
      </w:r>
      <w:r>
        <w:t xml:space="preserve">4. Adobe Creative Team. (2023). *The Future of Digital Storytelling in Major Metropolitan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United States Los Angeles</dc:title>
  <dc:creator/>
  <dc:language>en</dc:language>
  <cp:keywords/>
  <dcterms:created xsi:type="dcterms:W3CDTF">2026-07-30T14:44:52Z</dcterms:created>
  <dcterms:modified xsi:type="dcterms:W3CDTF">2026-07-30T14:44:52Z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