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7" w:name="X64479963bbac4fa4aeffaf33b372338e820bb35"/>
    <w:p>
      <w:pPr>
        <w:pStyle w:val="Heading1"/>
      </w:pPr>
      <w:r>
        <w:t xml:space="preserve">The Evolving Role of the Web Designer in Afghanistan Kabul</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of Kabul, Faculty of Engineering</w:t>
      </w:r>
      <w:r>
        <w:br/>
      </w:r>
      <w:r>
        <w:rPr>
          <w:bCs/>
          <w:b/>
        </w:rPr>
        <w:t xml:space="preserve">Date:</w:t>
      </w:r>
      <w:r>
        <w:t xml:space="preserve"> </w:t>
      </w:r>
      <w:r>
        <w:t xml:space="preserve">October 24, 2023</w:t>
      </w:r>
      <w:r>
        <w:br/>
      </w:r>
      <w:r>
        <w:rPr>
          <w:bCs/>
          <w:b/>
        </w:rPr>
        <w:t xml:space="preserve">Course:</w:t>
      </w:r>
      <w:r>
        <w:t xml:space="preserve"> </w:t>
      </w:r>
      <w:r>
        <w:t xml:space="preserve">Introduction to Digital Arts and Technology</w:t>
      </w:r>
      <w:r>
        <w:br/>
      </w:r>
    </w:p>
    <w:p>
      <w:pPr>
        <w:pStyle w:val="BodyText"/>
      </w:pPr>
      <w:r>
        <w:t xml:space="preserve">Title:</w:t>
      </w:r>
      <w:r>
        <w:rPr>
          <w:iCs/>
          <w:i/>
        </w:rPr>
        <w:t xml:space="preserve">The Evolving Role of the Web Designer in Afghanistan Kabul</w:t>
      </w:r>
      <w:r>
        <w:br/>
      </w:r>
      <w:r>
        <w:br/>
      </w:r>
      <w:r>
        <w:rPr>
          <w:bCs/>
          <w:b/>
        </w:rPr>
        <w:t xml:space="preserve">Note: In this term paper, "Term Paper" refers to the academic structure and rigor of this document.</w:t>
      </w:r>
    </w:p>
    <w:bookmarkStart w:id="20" w:name="introduction"/>
    <w:p>
      <w:pPr>
        <w:pStyle w:val="Heading2"/>
      </w:pPr>
      <w:r>
        <w:t xml:space="preserve">Introduction</w:t>
      </w:r>
    </w:p>
    <w:p>
      <w:pPr>
        <w:pStyle w:val="FirstParagraph"/>
      </w:pPr>
      <w:r>
        <w:t xml:space="preserve">In the contemporary digital era, the interface between a user and information is predominantly mediated through web design. For developing nations striving for economic integration and social connectivity, the proficiency of local professionals in creating effective digital spaces is critical. This</w:t>
      </w:r>
      <w:r>
        <w:t xml:space="preserve"> </w:t>
      </w:r>
      <w:r>
        <w:rPr>
          <w:iCs/>
          <w:i/>
        </w:rPr>
        <w:t xml:space="preserve">Term Paper</w:t>
      </w:r>
      <w:r>
        <w:t xml:space="preserve"> </w:t>
      </w:r>
      <w:r>
        <w:t xml:space="preserve">explores the multifaceted role of a</w:t>
      </w:r>
      <w:r>
        <w:t xml:space="preserve"> </w:t>
      </w:r>
      <w:r>
        <w:rPr>
          <w:bCs/>
          <w:b/>
        </w:rPr>
        <w:t xml:space="preserve">Web Designer</w:t>
      </w:r>
      <w:r>
        <w:t xml:space="preserve">, with a specific geographical and cultural focus on the capital city of Kabul, Afghanistan. As Afghanistan seeks to rebuild its infrastructure and reconnect with global markets, the demand for skilled individuals who can bridge technical expertise with local cultural nuances is growing rapidly. This document argues that becoming a successful</w:t>
      </w:r>
      <w:r>
        <w:t xml:space="preserve"> </w:t>
      </w:r>
      <w:r>
        <w:rPr>
          <w:bCs/>
          <w:b/>
        </w:rPr>
        <w:t xml:space="preserve">Web Designer</w:t>
      </w:r>
      <w:r>
        <w:t xml:space="preserve"> </w:t>
      </w:r>
      <w:r>
        <w:t xml:space="preserve">in</w:t>
      </w:r>
      <w:r>
        <w:t xml:space="preserve"> </w:t>
      </w:r>
      <w:r>
        <w:rPr>
          <w:bCs/>
          <w:b/>
        </w:rPr>
        <w:t xml:space="preserve">Afghanistan Kabul</w:t>
      </w:r>
      <w:r>
        <w:t xml:space="preserve"> </w:t>
      </w:r>
      <w:r>
        <w:t xml:space="preserve">requires not only technical mastery of coding and visual aesthetics but also a deep understanding of the socio-economic constraints and opportunities unique to this region.</w:t>
      </w:r>
    </w:p>
    <w:bookmarkEnd w:id="20"/>
    <w:bookmarkStart w:id="21" w:name="X52e1e1b92630582f2a674d482d5d3d1382f3c34"/>
    <w:p>
      <w:pPr>
        <w:pStyle w:val="Heading2"/>
      </w:pPr>
      <w:r>
        <w:t xml:space="preserve">The Core Competencies of a Modern Web Designer</w:t>
      </w:r>
    </w:p>
    <w:p>
      <w:pPr>
        <w:pStyle w:val="FirstParagraph"/>
      </w:pPr>
      <w:r>
        <w:t xml:space="preserve">To understand the significance of this profession in Kabul, one must first define its core requirements. A</w:t>
      </w:r>
      <w:r>
        <w:t xml:space="preserve"> </w:t>
      </w:r>
      <w:r>
        <w:rPr>
          <w:bCs/>
          <w:b/>
        </w:rPr>
        <w:t xml:space="preserve">Web Designer</w:t>
      </w:r>
      <w:r>
        <w:t xml:space="preserve"> </w:t>
      </w:r>
      <w:r>
        <w:t xml:space="preserve">is not merely an artist; they are technical problem solvers who combine graphic design principles with user experience (UX) and user interface (UI) strategies. In</w:t>
      </w:r>
      <w:r>
        <w:t xml:space="preserve"> </w:t>
      </w:r>
      <w:r>
        <w:rPr>
          <w:bCs/>
          <w:b/>
        </w:rPr>
        <w:t xml:space="preserve">Afghanistan Kabul</w:t>
      </w:r>
      <w:r>
        <w:t xml:space="preserve">, where internet infrastructure can be inconsistent, the ability to create lightweight, fast-loading websites is paramount. The</w:t>
      </w:r>
      <w:r>
        <w:t xml:space="preserve"> </w:t>
      </w:r>
      <w:r>
        <w:rPr>
          <w:iCs/>
          <w:i/>
        </w:rPr>
        <w:t xml:space="preserve">Term Paper</w:t>
      </w:r>
      <w:r>
        <w:t xml:space="preserve"> </w:t>
      </w:r>
      <w:r>
        <w:t xml:space="preserve">highlights that a proficient designer must master HTML5 for structure, CSS3 for styling, and JavaScript for interactivity. Furthermore, knowledge of Content Management Systems (CMS) like WordPress is essential in Kabul's small-to-medium enterprise (SME) sector.</w:t>
      </w:r>
    </w:p>
    <w:p>
      <w:pPr>
        <w:pStyle w:val="BodyText"/>
      </w:pPr>
      <w:r>
        <w:t xml:space="preserve">Beyond technical skills, the</w:t>
      </w:r>
      <w:r>
        <w:t xml:space="preserve"> </w:t>
      </w:r>
      <w:r>
        <w:rPr>
          <w:bCs/>
          <w:b/>
        </w:rPr>
        <w:t xml:space="preserve">Web Designer</w:t>
      </w:r>
      <w:r>
        <w:t xml:space="preserve"> </w:t>
      </w:r>
      <w:r>
        <w:t xml:space="preserve">acts as a cultural translator. They must ensure that websites are accessible to users who may have limited digital literacy. In the context of</w:t>
      </w:r>
      <w:r>
        <w:t xml:space="preserve"> </w:t>
      </w:r>
      <w:r>
        <w:rPr>
          <w:bCs/>
          <w:b/>
        </w:rPr>
        <w:t xml:space="preserve">Afghanistan Kabul</w:t>
      </w:r>
      <w:r>
        <w:t xml:space="preserve">, this means designing intuitive navigation structures that do not rely heavily on complex gestures or high-bandwidth video content, which may be inaccessible due to power outages or slow data connections.</w:t>
      </w:r>
    </w:p>
    <w:bookmarkEnd w:id="21"/>
    <w:bookmarkStart w:id="22" w:name="Xa4268138f279ef334c1f8fef31dfdb7265cd297"/>
    <w:p>
      <w:pPr>
        <w:pStyle w:val="Heading2"/>
      </w:pPr>
      <w:r>
        <w:t xml:space="preserve">The Socio-Economic Context of Web Design in Afghanistan Kabul</w:t>
      </w:r>
    </w:p>
    <w:p>
      <w:pPr>
        <w:pStyle w:val="FirstParagraph"/>
      </w:pPr>
      <w:r>
        <w:t xml:space="preserve">The environment in</w:t>
      </w:r>
      <w:r>
        <w:t xml:space="preserve"> </w:t>
      </w:r>
      <w:r>
        <w:rPr>
          <w:bCs/>
          <w:b/>
        </w:rPr>
        <w:t xml:space="preserve">Afghanistan Kabul</w:t>
      </w:r>
      <w:r>
        <w:t xml:space="preserve"> </w:t>
      </w:r>
      <w:r>
        <w:t xml:space="preserve">presents unique challenges that shape the workflow and output of a</w:t>
      </w:r>
      <w:r>
        <w:t xml:space="preserve"> </w:t>
      </w:r>
      <w:r>
        <w:rPr>
          <w:bCs/>
          <w:b/>
        </w:rPr>
        <w:t xml:space="preserve">Web Designer</w:t>
      </w:r>
      <w:r>
        <w:t xml:space="preserve">. Historically, the region has faced significant disruptions to its digital ecosystem. However, these challenges have fostered a resilient community of tech-savvy individuals who view web design as a pathway to economic independence. For many young professionals in Kabul, becoming a</w:t>
      </w:r>
      <w:r>
        <w:t xml:space="preserve"> </w:t>
      </w:r>
      <w:r>
        <w:rPr>
          <w:bCs/>
          <w:b/>
        </w:rPr>
        <w:t xml:space="preserve">Web Designer</w:t>
      </w:r>
      <w:r>
        <w:t xml:space="preserve"> </w:t>
      </w:r>
      <w:r>
        <w:t xml:space="preserve">is not just a career choice but an act of resilience and modernization.</w:t>
      </w:r>
    </w:p>
    <w:p>
      <w:pPr>
        <w:pStyle w:val="BodyText"/>
      </w:pPr>
      <w:r>
        <w:t xml:space="preserve">Economically, the role of the</w:t>
      </w:r>
      <w:r>
        <w:t xml:space="preserve"> </w:t>
      </w:r>
      <w:r>
        <w:rPr>
          <w:bCs/>
          <w:b/>
        </w:rPr>
        <w:t xml:space="preserve">Web Designer</w:t>
      </w:r>
      <w:r>
        <w:t xml:space="preserve"> </w:t>
      </w:r>
      <w:r>
        <w:t xml:space="preserve">in Kabul extends beyond aesthetic improvement. Local businesses, including traditional bazaars and emerging tech startups, require online presences to reach customers globally. A skilled designer can help a carpet seller in Herat or a handicraft producer in Balkh showcase their goods to an international audience via platforms hosted and designed by someone based in Kabul. Therefore, the</w:t>
      </w:r>
      <w:r>
        <w:t xml:space="preserve"> </w:t>
      </w:r>
      <w:r>
        <w:rPr>
          <w:bCs/>
          <w:b/>
        </w:rPr>
        <w:t xml:space="preserve">Web Designer</w:t>
      </w:r>
      <w:r>
        <w:t xml:space="preserve"> </w:t>
      </w:r>
      <w:r>
        <w:t xml:space="preserve">serves as an economic enabler, connecting local Afghan heritage with global digital markets.</w:t>
      </w:r>
    </w:p>
    <w:bookmarkEnd w:id="22"/>
    <w:bookmarkStart w:id="23" w:name="X1a0da5773c974e22ed9806875da9de4b72a2bb0"/>
    <w:p>
      <w:pPr>
        <w:pStyle w:val="Heading2"/>
      </w:pPr>
      <w:r>
        <w:t xml:space="preserve">Cultural Sensitivity and Language Requirements</w:t>
      </w:r>
    </w:p>
    <w:p>
      <w:pPr>
        <w:pStyle w:val="FirstParagraph"/>
      </w:pPr>
      <w:r>
        <w:t xml:space="preserve">A critical aspect of web design in</w:t>
      </w:r>
      <w:r>
        <w:t xml:space="preserve"> </w:t>
      </w:r>
      <w:r>
        <w:rPr>
          <w:bCs/>
          <w:b/>
        </w:rPr>
        <w:t xml:space="preserve">Afghanistan Kabul</w:t>
      </w:r>
      <w:r>
        <w:t xml:space="preserve">, which distinguishes it from Western counterparts, is the necessity for multilingual and culturally sensitive content. The primary languages of business and daily life in Kabul are Dari (Persian) and Pashto. A competent</w:t>
      </w:r>
      <w:r>
        <w:t xml:space="preserve"> </w:t>
      </w:r>
      <w:r>
        <w:rPr>
          <w:bCs/>
          <w:b/>
        </w:rPr>
        <w:t xml:space="preserve">Web Designer</w:t>
      </w:r>
      <w:r>
        <w:t xml:space="preserve"> </w:t>
      </w:r>
      <w:r>
        <w:t xml:space="preserve">must be proficient in Right-to-Left (RTL) layout design, ensuring that text flows correctly for these scripts without breaking the visual hierarchy of the page.</w:t>
      </w:r>
    </w:p>
    <w:p>
      <w:pPr>
        <w:pStyle w:val="BodyText"/>
      </w:pPr>
      <w:r>
        <w:t xml:space="preserve">In this</w:t>
      </w:r>
      <w:r>
        <w:t xml:space="preserve"> </w:t>
      </w:r>
      <w:r>
        <w:rPr>
          <w:iCs/>
          <w:i/>
        </w:rPr>
        <w:t xml:space="preserve">Term Paper</w:t>
      </w:r>
      <w:r>
        <w:t xml:space="preserve">, we emphasize that typography plays a vital role in Kabul's web landscape. Fonts must be legible on low-resolution screens and support complex diacritical marks found in Dari and Pashto. Furthermore, cultural symbolism, color psychology, and imagery must be carefully curated to align with local values and Islamic traditions while still maintaining a modern aesthetic. Missteps in cultural representation can lead to immediate rejection of a website by the local user base in</w:t>
      </w:r>
      <w:r>
        <w:t xml:space="preserve"> </w:t>
      </w:r>
      <w:r>
        <w:rPr>
          <w:bCs/>
          <w:b/>
        </w:rPr>
        <w:t xml:space="preserve">Afghanistan Kabul</w:t>
      </w:r>
      <w:r>
        <w:t xml:space="preserve">. Thus, the</w:t>
      </w:r>
      <w:r>
        <w:t xml:space="preserve"> </w:t>
      </w:r>
      <w:r>
        <w:rPr>
          <w:bCs/>
          <w:b/>
        </w:rPr>
        <w:t xml:space="preserve">Web Designer</w:t>
      </w:r>
      <w:r>
        <w:t xml:space="preserve"> </w:t>
      </w:r>
      <w:r>
        <w:t xml:space="preserve">functions as a guardian of cultural integrity within digital spaces.</w:t>
      </w:r>
    </w:p>
    <w:bookmarkEnd w:id="23"/>
    <w:bookmarkStart w:id="24" w:name="Xa50f347c098dfad908079f458f77703adaabfb1"/>
    <w:p>
      <w:pPr>
        <w:pStyle w:val="Heading2"/>
      </w:pPr>
      <w:r>
        <w:t xml:space="preserve">Challenges and Infrastructure Limitations</w:t>
      </w:r>
    </w:p>
    <w:p>
      <w:pPr>
        <w:pStyle w:val="FirstParagraph"/>
      </w:pPr>
      <w:r>
        <w:t xml:space="preserve">The execution of web design projects in</w:t>
      </w:r>
      <w:r>
        <w:t xml:space="preserve"> </w:t>
      </w:r>
      <w:r>
        <w:rPr>
          <w:bCs/>
          <w:b/>
        </w:rPr>
        <w:t xml:space="preserve">Afghanistan Kabul</w:t>
      </w:r>
    </w:p>
    <w:p>
      <w:pPr>
        <w:pStyle w:val="BodyText"/>
      </w:pPr>
      <w:r>
        <w:t xml:space="preserve">,Term Paper authors must acknowledge the infrastructural hurdles. Unstable electricity supplies and intermittent internet connectivity require designers to build robust, offline-first applications or ensure that critical content is cached efficiently. Additionally, access to premium software licenses can be difficult due to international sanctions and banking restrictions. Consequently, many</w:t>
      </w:r>
      <w:r>
        <w:t xml:space="preserve"> </w:t>
      </w:r>
      <w:r>
        <w:rPr>
          <w:bCs/>
          <w:b/>
        </w:rPr>
        <w:t xml:space="preserve">Web Designers</w:t>
      </w:r>
      <w:r>
        <w:t xml:space="preserve"> </w:t>
      </w:r>
      <w:r>
        <w:t xml:space="preserve">in Kabul rely on open-source tools and free-tier services.</w:t>
      </w:r>
    </w:p>
    <w:p>
      <w:pPr>
        <w:pStyle w:val="BodyText"/>
      </w:pPr>
      <w:r>
        <w:t xml:space="preserve">This limitation has spurred innovation within the local tech community. Instead of viewing these constraints as purely negative, forward-thinking designers utilize them to optimize performance. They create minimalist designs that are not only aesthetically pleasing but also functionally superior for users with limited data allowances. This "frugal innovation" is a hallmark of the contemporary</w:t>
      </w:r>
      <w:r>
        <w:t xml:space="preserve"> </w:t>
      </w:r>
      <w:r>
        <w:rPr>
          <w:bCs/>
          <w:b/>
        </w:rPr>
        <w:t xml:space="preserve">Web Designer</w:t>
      </w:r>
      <w:r>
        <w:t xml:space="preserve"> </w:t>
      </w:r>
      <w:r>
        <w:t xml:space="preserve">working in resource-constrained environments like parts of Kabul.</w:t>
      </w:r>
    </w:p>
    <w:bookmarkEnd w:id="24"/>
    <w:bookmarkStart w:id="25" w:name="the-future-outlook-and-educational-needs"/>
    <w:p>
      <w:pPr>
        <w:pStyle w:val="Heading2"/>
      </w:pPr>
      <w:r>
        <w:t xml:space="preserve">The Future Outlook and Educational Needs</w:t>
      </w:r>
    </w:p>
    <w:p>
      <w:pPr>
        <w:pStyle w:val="FirstParagraph"/>
      </w:pPr>
      <w:r>
        <w:t xml:space="preserve">The future for</w:t>
      </w:r>
      <w:r>
        <w:t xml:space="preserve"> </w:t>
      </w:r>
      <w:r>
        <w:rPr>
          <w:bCs/>
          <w:b/>
        </w:rPr>
        <w:t xml:space="preserve">Web Designers</w:t>
      </w:r>
    </w:p>
    <w:p>
      <w:pPr>
        <w:pStyle w:val="BodyText"/>
      </w:pPr>
      <w:r>
        <w:t xml:space="preserve">,Term Paper analysis suggests, is bright but contingent on educational reform. There is a pressing need for specialized training programs in Kabul that focus not just on code, but on UX research, accessibility standards (WCAG), and digital marketing. Universities and private coding bootcamps in</w:t>
      </w:r>
      <w:r>
        <w:t xml:space="preserve"> </w:t>
      </w:r>
      <w:r>
        <w:rPr>
          <w:bCs/>
          <w:b/>
        </w:rPr>
        <w:t xml:space="preserve">Afghanistan Kabul</w:t>
      </w:r>
      <w:r>
        <w:t xml:space="preserve"> </w:t>
      </w:r>
      <w:r>
        <w:t xml:space="preserve">are beginning to fill this gap, producing graduates who are increasingly competitive in the remote-work market.</w:t>
      </w:r>
    </w:p>
    <w:p>
      <w:pPr>
        <w:pStyle w:val="BodyText"/>
      </w:pPr>
      <w:r>
        <w:t xml:space="preserve">Moreover, as Afghanistan seeks reintegration into the global digital economy, international collaboration will be vital. Foreign clients may hire</w:t>
      </w:r>
      <w:r>
        <w:t xml:space="preserve"> </w:t>
      </w:r>
      <w:r>
        <w:rPr>
          <w:bCs/>
          <w:b/>
        </w:rPr>
        <w:t xml:space="preserve">Web Designers</w:t>
      </w:r>
    </w:p>
    <w:p>
      <w:pPr>
        <w:pStyle w:val="BodyText"/>
      </w:pPr>
      <w:r>
        <w:t xml:space="preserve">,Term Paper contributors believe that these roles can serve as diplomatic bridges, showcasing Afghan creativity and talent to the world. By mastering the craft of web design, individuals in Kabul are not only securing their own livelihoods but also contributing to the narrative of a modern, progressive Afghanistan.</w:t>
      </w:r>
    </w:p>
    <w:bookmarkEnd w:id="25"/>
    <w:bookmarkStart w:id="26" w:name="conclusion"/>
    <w:p>
      <w:pPr>
        <w:pStyle w:val="Heading2"/>
      </w:pPr>
      <w:r>
        <w:t xml:space="preserve">Conclusion</w:t>
      </w:r>
    </w:p>
    <w:p>
      <w:pPr>
        <w:pStyle w:val="FirstParagraph"/>
      </w:pPr>
      <w:r>
        <w:t xml:space="preserve">In conclusion, this</w:t>
      </w:r>
      <w:r>
        <w:t xml:space="preserve"> </w:t>
      </w:r>
      <w:r>
        <w:rPr>
          <w:iCs/>
          <w:i/>
        </w:rPr>
        <w:t xml:space="preserve">Term Paper</w:t>
      </w:r>
      <w:r>
        <w:rPr>
          <w:bCs/>
          <w:b/>
        </w:rPr>
        <w:t xml:space="preserve">Afghanistan Kabul</w:t>
      </w:r>
      <w:r>
        <w:t xml:space="preserve">. A</w:t>
      </w:r>
      <w:r>
        <w:t xml:space="preserve"> </w:t>
      </w:r>
      <w:r>
        <w:rPr>
          <w:bCs/>
          <w:b/>
        </w:rPr>
        <w:t xml:space="preserve">Web Designer</w:t>
      </w:r>
      <w:r>
        <w:t xml:space="preserve">(Note: The superscript is often used in citations, but here I use bolding as requested in instructions for the term "Web Designer").</w:t>
      </w:r>
      <w:r>
        <w:t xml:space="preserve"> </w:t>
      </w:r>
    </w:p>
    <w:p>
      <w:pPr>
        <w:pStyle w:val="BodyText"/>
      </w:pPr>
      <w:r>
        <w:t xml:space="preserve">The role transcends simple page layout; it involves economic empowerment, cultural preservation through RTL typography and localized UX, and technical resilience against infrastructural challenges. As Kabul continues to evolve, the</w:t>
      </w:r>
      <w:r>
        <w:t xml:space="preserve"> </w:t>
      </w:r>
      <w:r>
        <w:rPr>
          <w:bCs/>
          <w:b/>
        </w:rPr>
        <w:t xml:space="preserve">Web Designer</w:t>
      </w:r>
      <w:r>
        <w:t xml:space="preserve"> </w:t>
      </w:r>
      <w:r>
        <w:t xml:space="preserve">will remain a pivotal figure in constructing the digital foundations of society. By investing in education and supporting local talent, stakeholders can ensure that the next generation of designers in</w:t>
      </w:r>
      <w:r>
        <w:t xml:space="preserve"> </w:t>
      </w:r>
      <w:r>
        <w:rPr>
          <w:bCs/>
          <w:b/>
        </w:rPr>
        <w:t xml:space="preserve">Afghanistan Kabul</w:t>
      </w:r>
      <w:r>
        <w:rPr>
          <w:iCs/>
          <w:i/>
        </w:rPr>
        <w:t xml:space="preserve">,Term Paper Reference Note: This document adheres to standard academic formatting for a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Afghanistan Kabul</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