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academic-term-paper"/>
    <w:p>
      <w:pPr>
        <w:pStyle w:val="Heading1"/>
      </w:pPr>
      <w:r>
        <w:t xml:space="preserve">ACADEMIC TERM PAPER</w:t>
      </w:r>
    </w:p>
    <w:p>
      <w:pPr>
        <w:pStyle w:val="FirstParagraph"/>
      </w:pPr>
      <w:r>
        <w:rPr>
          <w:bCs/>
          <w:b/>
        </w:rPr>
        <w:t xml:space="preserve">Title:</w:t>
      </w:r>
      <w:r>
        <w:br/>
      </w:r>
      <w:r>
        <w:t xml:space="preserve">The Digital Architect of the Horn of Africa:</w:t>
      </w:r>
      <w:r>
        <w:br/>
      </w:r>
      <w:r>
        <w:t xml:space="preserve">An Analysis of the Role, Challenges, and Future Trajectory of the Web Designer in Ethiopia Addis Ababa</w:t>
      </w:r>
    </w:p>
    <w:p>
      <w:pPr>
        <w:pStyle w:val="BodyText"/>
      </w:pPr>
      <w:r>
        <w:rPr>
          <w:iCs/>
          <w:i/>
        </w:rPr>
        <w:t xml:space="preserve">Submitted for consideration in Regional ICT Development Studies</w:t>
      </w:r>
    </w:p>
    <w:p>
      <w:r>
        <w:pict>
          <v:rect style="width:0;height:1.5pt" o:hralign="center" o:hrstd="t" o:hr="t"/>
        </w:pict>
      </w:r>
    </w:p>
    <w:bookmarkEnd w:id="20"/>
    <w:bookmarkStart w:id="21" w:name="Xbfa60de5ec820dc5cdde0c078d0c87540de3933"/>
    <w:p>
      <w:pPr>
        <w:pStyle w:val="Heading2"/>
      </w:pPr>
      <w:r>
        <w:t xml:space="preserve">I. Introduction and Background Context of Ethiopia Addis Ababa's Digital Landscape</w:t>
      </w:r>
    </w:p>
    <w:p>
      <w:pPr>
        <w:pStyle w:val="FirstParagraph"/>
      </w:pPr>
      <w:r>
        <w:t xml:space="preserve">In the rapidly evolving landscape of the global digital economy, the role of technical specialists has become paramount in shaping national development strategies. Within this context,</w:t>
      </w:r>
      <w:r>
        <w:t xml:space="preserve"> </w:t>
      </w:r>
      <w:r>
        <w:rPr>
          <w:bCs/>
          <w:b/>
        </w:rPr>
        <w:t xml:space="preserve">Ethiopia Addis Ababa</w:t>
      </w:r>
      <w:r>
        <w:t xml:space="preserve"> </w:t>
      </w:r>
      <w:r>
        <w:t xml:space="preserve">stands as a pivotal hub for innovation and technological advancement in East Africa. As a nation striving to transition from an agrarian-based economy to a knowledge-based service industry, the integration of digital technologies into every sector is no longer optional but essential. At the heart of this digital transformation lies the</w:t>
      </w:r>
      <w:r>
        <w:t xml:space="preserve"> </w:t>
      </w:r>
      <w:r>
        <w:rPr>
          <w:bCs/>
          <w:b/>
        </w:rPr>
        <w:t xml:space="preserve">Web Designer</w:t>
      </w:r>
      <w:r>
        <w:t xml:space="preserve">, a professional whose craft extends far beyond mere aesthetics to encompass functionality, user experience, and economic accessibility.</w:t>
      </w:r>
    </w:p>
    <w:p>
      <w:pPr>
        <w:pStyle w:val="BodyText"/>
      </w:pPr>
      <w:r>
        <w:rPr>
          <w:bCs/>
          <w:b/>
        </w:rPr>
        <w:t xml:space="preserve">Ethiopia Addis Ababa</w:t>
      </w:r>
      <w:r>
        <w:t xml:space="preserve">, as the political and diplomatic capital of Africa, has witnessed an unprecedented surge in internet penetration over the last decade. The liberalization of the telecommunications sector and the rollout of 4G/LTE infrastructure have opened new doors for digital entrepreneurship. However, technology alone is insufficient without competent human resources to design and implement digital solutions tailored to local needs. This term paper explores the critical function of</w:t>
      </w:r>
      <w:r>
        <w:t xml:space="preserve"> </w:t>
      </w:r>
      <w:r>
        <w:rPr>
          <w:bCs/>
          <w:b/>
        </w:rPr>
        <w:t xml:space="preserve">Web Designers</w:t>
      </w:r>
      <w:r>
        <w:t xml:space="preserve"> </w:t>
      </w:r>
      <w:r>
        <w:t xml:space="preserve">in</w:t>
      </w:r>
      <w:r>
        <w:t xml:space="preserve"> </w:t>
      </w:r>
      <w:r>
        <w:rPr>
          <w:bCs/>
          <w:b/>
        </w:rPr>
        <w:t xml:space="preserve">Ethiopia Addis Ababa</w:t>
      </w:r>
      <w:r>
        <w:t xml:space="preserve">, analyzing how they bridge the gap between complex technological infrastructure and diverse user bases, thereby driving socioeconomic growth.</w:t>
      </w:r>
    </w:p>
    <w:bookmarkEnd w:id="21"/>
    <w:bookmarkStart w:id="24" w:name="Xab50611224247ff6f015a4c0022a291dffd42df"/>
    <w:p>
      <w:pPr>
        <w:pStyle w:val="Heading2"/>
      </w:pPr>
      <w:r>
        <w:t xml:space="preserve">II. The Multifaceted Role of a Modern Web Designer in the Ethiopian Context</w:t>
      </w:r>
    </w:p>
    <w:p>
      <w:pPr>
        <w:pStyle w:val="FirstParagraph"/>
      </w:pPr>
      <w:r>
        <w:t xml:space="preserve">The definition of a</w:t>
      </w:r>
      <w:r>
        <w:t xml:space="preserve"> </w:t>
      </w:r>
      <w:r>
        <w:rPr>
          <w:bCs/>
          <w:b/>
        </w:rPr>
        <w:t xml:space="preserve">Web Designer</w:t>
      </w:r>
      <w:r>
        <w:t xml:space="preserve"> </w:t>
      </w:r>
      <w:r>
        <w:t xml:space="preserve">in the context of</w:t>
      </w:r>
      <w:r>
        <w:t xml:space="preserve"> </w:t>
      </w:r>
      <w:r>
        <w:rPr>
          <w:bCs/>
          <w:b/>
        </w:rPr>
        <w:t xml:space="preserve">Ethiopia Addis Ababa</w:t>
      </w:r>
      <w:r>
        <w:rPr>
          <w:vertAlign w:val="superscript"/>
        </w:rPr>
        <w:t xml:space="preserve">*</w:t>
      </w:r>
      <w:r>
        <w:t xml:space="preserve"> </w:t>
      </w:r>
      <w:r>
        <w:t xml:space="preserve">requires a nuanced understanding that transcends traditional Western definitions. While traditionally associated with visual layout and graphic elements, the contemporary</w:t>
      </w:r>
      <w:r>
        <w:t xml:space="preserve"> </w:t>
      </w:r>
      <w:r>
        <w:rPr>
          <w:bCs/>
          <w:b/>
        </w:rPr>
        <w:t xml:space="preserve">Web Designer</w:t>
      </w:r>
      <w:r>
        <w:t xml:space="preserve"> </w:t>
      </w:r>
      <w:r>
        <w:t xml:space="preserve">in this region must also possess skills in user experience (UX) research, front-end development (HTML5, CSS3), and mobile optimization.</w:t>
      </w:r>
    </w:p>
    <w:bookmarkStart w:id="22" w:name="Xfcc7c8fd57584d3d18b86a33470e4c5538e254d"/>
    <w:p>
      <w:pPr>
        <w:pStyle w:val="Heading3"/>
      </w:pPr>
      <w:r>
        <w:t xml:space="preserve">A. Bridging the Digital Divide through Accessibility</w:t>
      </w:r>
    </w:p>
    <w:p>
      <w:pPr>
        <w:pStyle w:val="FirstParagraph"/>
      </w:pPr>
      <w:r>
        <w:t xml:space="preserve">In</w:t>
      </w:r>
      <w:r>
        <w:t xml:space="preserve"> </w:t>
      </w:r>
      <w:r>
        <w:rPr>
          <w:bCs/>
          <w:b/>
        </w:rPr>
        <w:t xml:space="preserve">Ethiopia Addis Ababa</w:t>
      </w:r>
      <w:r>
        <w:t xml:space="preserve">, internet accessibility varies significantly between urban centers and rural peripheries. Many users access the web via mobile devices with limited data plans or older hardware specifications. Therefore, a</w:t>
      </w:r>
      <w:r>
        <w:t xml:space="preserve"> </w:t>
      </w:r>
      <w:r>
        <w:rPr>
          <w:bCs/>
          <w:b/>
        </w:rPr>
        <w:t xml:space="preserve">Web Designer</w:t>
      </w:r>
      <w:r>
        <w:t xml:space="preserve"> </w:t>
      </w:r>
      <w:r>
        <w:t xml:space="preserve">must prioritize lightweight, responsive design principles. This involves creating sites that load quickly on 3G/4G networks and consume minimal bandwidth. The ability to optimize images and code for efficiency is not just a technical skill but a social responsibility in</w:t>
      </w:r>
      <w:r>
        <w:t xml:space="preserve"> </w:t>
      </w:r>
      <w:r>
        <w:rPr>
          <w:bCs/>
          <w:b/>
        </w:rPr>
        <w:t xml:space="preserve">Ethiopia Addis Ababa</w:t>
      </w:r>
      <w:r>
        <w:t xml:space="preserve">, ensuring that digital services remain inclusive for lower-income demographics.</w:t>
      </w:r>
    </w:p>
    <w:bookmarkEnd w:id="22"/>
    <w:bookmarkStart w:id="23" w:name="X849c5eb09676c370f6913e93817ad0dacb4b9ec"/>
    <w:p>
      <w:pPr>
        <w:pStyle w:val="Heading3"/>
      </w:pPr>
      <w:r>
        <w:t xml:space="preserve">B. Cultural Localization and Multilingual Interface Design</w:t>
      </w:r>
    </w:p>
    <w:p>
      <w:pPr>
        <w:pStyle w:val="FirstParagraph"/>
      </w:pPr>
      <w:r>
        <w:t xml:space="preserve">A unique challenge facing</w:t>
      </w:r>
      <w:r>
        <w:t xml:space="preserve"> </w:t>
      </w:r>
      <w:r>
        <w:rPr>
          <w:bCs/>
          <w:b/>
        </w:rPr>
        <w:t xml:space="preserve">Web Designers</w:t>
      </w:r>
      <w:r>
        <w:t xml:space="preserve"> </w:t>
      </w:r>
      <w:r>
        <w:t xml:space="preserve">in</w:t>
      </w:r>
    </w:p>
    <w:p>
      <w:pPr>
        <w:pStyle w:val="BodyText"/>
      </w:pPr>
      <w:r>
        <w:t xml:space="preserve">Ethiopia Addis Ababa</w:t>
      </w:r>
      <w:r>
        <w:rPr>
          <w:vertAlign w:val="superscript"/>
        </w:rPr>
        <w:t xml:space="preserve">*</w:t>
      </w:r>
    </w:p>
    <w:p>
      <w:pPr>
        <w:pStyle w:val="BodyText"/>
      </w:pPr>
      <w:r>
        <w:t xml:space="preserve">The Ethiopian linguistic landscape is incredibly diverse, with Amharic, Oromo, Tigrinya, and Somali being widely spoken. A proficient</w:t>
      </w:r>
      <w:r>
        <w:t xml:space="preserve"> </w:t>
      </w:r>
      <w:r>
        <w:rPr>
          <w:bCs/>
          <w:b/>
        </w:rPr>
        <w:t xml:space="preserve">Web Designer</w:t>
      </w:r>
      <w:r>
        <w:t xml:space="preserve"> </w:t>
      </w:r>
      <w:r>
        <w:t xml:space="preserve">must integrate right-to-left script support where necessary and ensure proper font rendering for Ethiopic scripts (Ge'ez). Furthermore, cultural sensitivity in color theory and imagery is crucial. For instance, design elements must resonate with local values of community, respect, and tradition while maintaining a modern technological appeal. This localization ensures that the</w:t>
      </w:r>
      <w:r>
        <w:t xml:space="preserve"> </w:t>
      </w:r>
      <w:r>
        <w:rPr>
          <w:bCs/>
          <w:b/>
        </w:rPr>
        <w:t xml:space="preserve">Web Designer</w:t>
      </w:r>
      <w:r>
        <w:t xml:space="preserve"> </w:t>
      </w:r>
      <w:r>
        <w:t xml:space="preserve">creates platforms that feel native to the Ethiopian user rather than foreign imports.</w:t>
      </w:r>
    </w:p>
    <w:bookmarkEnd w:id="23"/>
    <w:bookmarkEnd w:id="24"/>
    <w:bookmarkStart w:id="25" w:name="Xf1ed276bd59756483acd7050a615ea8ccb76a70"/>
    <w:p>
      <w:pPr>
        <w:pStyle w:val="Heading2"/>
      </w:pPr>
      <w:r>
        <w:t xml:space="preserve">III. Economic Impact and Entrepreneurial Support</w:t>
      </w:r>
    </w:p>
    <w:p>
      <w:pPr>
        <w:pStyle w:val="FirstParagraph"/>
      </w:pPr>
      <w:r>
        <w:t xml:space="preserve">The rise of e-commerce in</w:t>
      </w:r>
      <w:r>
        <w:t xml:space="preserve"> </w:t>
      </w:r>
      <w:r>
        <w:rPr>
          <w:bCs/>
          <w:b/>
        </w:rPr>
        <w:t xml:space="preserve">Ethiopia Addis Ababa</w:t>
      </w:r>
    </w:p>
    <w:p>
      <w:pPr>
        <w:pStyle w:val="BodyText"/>
      </w:pPr>
      <w:r>
        <w:rPr>
          <w:iCs/>
          <w:i/>
        </w:rPr>
        <w:t xml:space="preserve">e-commerce platform in</w:t>
      </w:r>
    </w:p>
    <w:p>
      <w:pPr>
        <w:pStyle w:val="BodyText"/>
      </w:pPr>
      <w:r>
        <w:t xml:space="preserve">Ethiopia Addis Ababa's business landscape. Small and Medium Enterprises (SMEs), which form the backbone of the local economy, rely heavily on online visibility to reach customers beyond their immediate physical vicinity.</w:t>
      </w:r>
    </w:p>
    <w:p>
      <w:pPr>
        <w:pStyle w:val="BodyText"/>
      </w:pPr>
      <w:r>
        <w:t xml:space="preserve">A skilled</w:t>
      </w:r>
      <w:r>
        <w:t xml:space="preserve"> </w:t>
      </w:r>
      <w:r>
        <w:rPr>
          <w:bCs/>
          <w:b/>
        </w:rPr>
        <w:t xml:space="preserve">Web Designer</w:t>
      </w:r>
      <w:r>
        <w:t xml:space="preserve"> </w:t>
      </w:r>
      <w:r>
        <w:t xml:space="preserve">serves as an entrepreneur's partner in crime. By creating compelling digital storefronts, they enable local artisans, farmers' cooperatives, and tech startups in</w:t>
      </w:r>
    </w:p>
    <w:p>
      <w:pPr>
        <w:pStyle w:val="BodyText"/>
      </w:pPr>
      <w:r>
        <w:t xml:space="preserve">Ethiopia Addis Ababa</w:t>
      </w:r>
    </w:p>
    <w:p>
      <w:pPr>
        <w:pStyle w:val="BodyText"/>
      </w:pPr>
      <w:r>
        <w:rPr>
          <w:vertAlign w:val="superscript"/>
        </w:rPr>
        <w:t xml:space="preserve">*</w:t>
      </w:r>
    </w:p>
    <w:p>
      <w:pPr>
        <w:pStyle w:val="BodyText"/>
      </w:pPr>
      <w:r>
        <w:t xml:space="preserve"> </w:t>
      </w:r>
    </w:p>
    <w:p>
      <w:pPr>
        <w:pStyle w:val="BodyText"/>
      </w:pPr>
      <w:r>
        <w:t xml:space="preserve">to compete on a global stage. For example, a coffee exporter in</w:t>
      </w:r>
    </w:p>
    <w:p>
      <w:pPr>
        <w:pStyle w:val="BodyText"/>
      </w:pPr>
      <w:r>
        <w:t xml:space="preserve">Ethiopia Addis Ababa</w:t>
      </w:r>
    </w:p>
    <w:p>
      <w:pPr>
        <w:pStyle w:val="BodyText"/>
      </w:pPr>
      <w:r>
        <w:rPr>
          <w:vertAlign w:val="superscript"/>
        </w:rPr>
        <w:t xml:space="preserve">*</w:t>
      </w:r>
      <w:r>
        <w:t xml:space="preserve"> </w:t>
      </w:r>
      <w:r>
        <w:t xml:space="preserve">needs more than just a catalog; they need an immersive digital narrative that tells the story of their product to international buyers. Here, the</w:t>
      </w:r>
    </w:p>
    <w:p>
      <w:pPr>
        <w:pStyle w:val="BodyText"/>
      </w:pPr>
      <w:r>
        <w:t xml:space="preserve">Web Designer</w:t>
      </w:r>
    </w:p>
    <w:p>
      <w:pPr>
        <w:pStyle w:val="BodyText"/>
      </w:pPr>
      <w:r>
        <w:t xml:space="preserve"> </w:t>
      </w:r>
    </w:p>
    <w:p>
      <w:pPr>
        <w:pStyle w:val="BodyText"/>
      </w:pPr>
      <w:r>
        <w:t xml:space="preserve">uses storytelling techniques through web layout to enhance brand value.</w:t>
      </w:r>
    </w:p>
    <w:bookmarkEnd w:id="25"/>
    <w:bookmarkStart w:id="28" w:name="Xafd838b0ef9e542c391e81a275b776be5085fa6"/>
    <w:p>
      <w:pPr>
        <w:pStyle w:val="Heading2"/>
      </w:pPr>
      <w:r>
        <w:t xml:space="preserve">IV. Challenges Facing Web Design Professionals in Ethiopia Addis Ababa</w:t>
      </w:r>
    </w:p>
    <w:p>
      <w:pPr>
        <w:pStyle w:val="FirstParagraph"/>
      </w:pPr>
      <w:r>
        <w:t xml:space="preserve">Web Designers</w:t>
      </w:r>
    </w:p>
    <w:p>
      <w:pPr>
        <w:pStyle w:val="BodyText"/>
      </w:pPr>
      <w:r>
        <w:rPr>
          <w:vertAlign w:val="superscript"/>
        </w:rPr>
        <w:t xml:space="preserve">*</w:t>
      </w:r>
    </w:p>
    <w:p>
      <w:pPr>
        <w:pStyle w:val="BodyText"/>
      </w:pPr>
      <w:r>
        <w:t xml:space="preserve"> </w:t>
      </w:r>
    </w:p>
    <w:p>
      <w:pPr>
        <w:pStyle w:val="BodyText"/>
      </w:pPr>
      <w:r>
        <w:t xml:space="preserve">in</w:t>
      </w:r>
    </w:p>
    <w:p>
      <w:pPr>
        <w:pStyle w:val="BodyText"/>
      </w:pPr>
      <w:r>
        <w:t xml:space="preserve">Ethiopia Addis Ababa</w:t>
      </w:r>
    </w:p>
    <w:p>
      <w:pPr>
        <w:pStyle w:val="BodyText"/>
      </w:pPr>
      <w:r>
        <w:rPr>
          <w:vertAlign w:val="superscript"/>
        </w:rPr>
        <w:t xml:space="preserve">*</w:t>
      </w:r>
      <w:r>
        <w:t xml:space="preserve"> </w:t>
      </w:r>
      <w:r>
        <w:t xml:space="preserve">face significant hurdles.</w:t>
      </w:r>
    </w:p>
    <w:bookmarkStart w:id="26" w:name="Xa70fc148457918c97c2365f474962eae9344686"/>
    <w:p>
      <w:pPr>
        <w:pStyle w:val="Heading3"/>
      </w:pPr>
      <w:r>
        <w:t xml:space="preserve">A. Infrastructure and Connectivity Issues</w:t>
      </w:r>
    </w:p>
    <w:p>
      <w:pPr>
        <w:pStyle w:val="FirstParagraph"/>
      </w:pPr>
      <w:r>
        <w:t xml:space="preserve">While improving, internet stability in</w:t>
      </w:r>
    </w:p>
    <w:p>
      <w:pPr>
        <w:pStyle w:val="BodyText"/>
      </w:pPr>
      <w:r>
        <w:t xml:space="preserve">Ethiopia Addis Ababa</w:t>
      </w:r>
    </w:p>
    <w:p>
      <w:pPr>
        <w:pStyle w:val="BodyText"/>
      </w:pPr>
      <w:r>
        <w:t xml:space="preserve">*.</w:t>
      </w:r>
    </w:p>
    <w:p>
      <w:pPr>
        <w:pStyle w:val="BodyText"/>
      </w:pPr>
      <w:r>
        <w:br/>
      </w:r>
      <w:r>
        <w:t xml:space="preserve">This unpredictability can affect the testing and deployment phases for a</w:t>
      </w:r>
    </w:p>
    <w:p>
      <w:pPr>
        <w:pStyle w:val="BodyText"/>
      </w:pPr>
      <w:r>
        <w:t xml:space="preserve">Web Designer.</w:t>
      </w:r>
    </w:p>
    <w:p>
      <w:pPr>
        <w:pStyle w:val="BodyText"/>
      </w:pPr>
      <w:r>
        <w:br/>
      </w:r>
      <w:r>
        <w:t xml:space="preserve">.</w:t>
      </w:r>
    </w:p>
    <w:p>
      <w:pPr>
        <w:pStyle w:val="BodyText"/>
      </w:pPr>
      <w:r>
        <w:t xml:space="preserve">.</w:t>
      </w:r>
      <w:r>
        <w:br/>
      </w:r>
    </w:p>
    <w:bookmarkEnd w:id="26"/>
    <w:bookmarkStart w:id="27" w:name="b.-skill-gaps-and-educational-alignment"/>
    <w:p>
      <w:pPr>
        <w:pStyle w:val="Heading3"/>
      </w:pPr>
      <w:r>
        <w:t xml:space="preserve">B. Skill Gaps and Educational Alignment</w:t>
      </w:r>
    </w:p>
    <w:p>
      <w:pPr>
        <w:pStyle w:val="FirstParagraph"/>
      </w:pPr>
      <w:r>
        <w:t xml:space="preserve">The academic curriculum in many institutions in</w:t>
      </w:r>
    </w:p>
    <w:p>
      <w:pPr>
        <w:pStyle w:val="BodyText"/>
      </w:pPr>
      <w:r>
        <w:t xml:space="preserve">Ethiopia Addis Ababa</w:t>
      </w:r>
    </w:p>
    <w:p>
      <w:pPr>
        <w:pStyle w:val="BodyText"/>
      </w:pPr>
      <w:r>
        <w:rPr>
          <w:vertAlign w:val="superscript"/>
        </w:rPr>
        <w:t xml:space="preserve">*</w:t>
      </w:r>
      <w:r>
        <w:t xml:space="preserve">.</w:t>
      </w:r>
    </w:p>
    <w:p>
      <w:pPr>
        <w:pStyle w:val="BodyText"/>
      </w:pPr>
      <w:r>
        <w:t xml:space="preserve">.</w:t>
      </w:r>
      <w:r>
        <w:br/>
      </w:r>
      <w:r>
        <w:t xml:space="preserve">There is often a disconnect between theoretical knowledge and industry requirements.</w:t>
      </w:r>
    </w:p>
    <w:p>
      <w:pPr>
        <w:pStyle w:val="BodyText"/>
      </w:pPr>
      <w:r>
        <w:t xml:space="preserve">Web Designers.</w:t>
      </w:r>
    </w:p>
    <w:p>
      <w:pPr>
        <w:pStyle w:val="BodyText"/>
      </w:pPr>
      <w:r>
        <w:br/>
      </w:r>
    </w:p>
    <w:bookmarkEnd w:id="27"/>
    <w:bookmarkEnd w:id="28"/>
    <w:bookmarkStart w:id="30" w:name="X5d6cb6675e33d770fff3f20d3b603fadd3fd406"/>
    <w:p>
      <w:pPr>
        <w:pStyle w:val="Heading2"/>
      </w:pPr>
      <w:r>
        <w:t xml:space="preserve">V. Future Outlook and Recommendations for Ethiopia Addis Ababa's Digital Sector</w:t>
      </w:r>
    </w:p>
    <w:p>
      <w:pPr>
        <w:pStyle w:val="FirstParagraph"/>
      </w:pPr>
      <w:r>
        <w:t xml:space="preserve">The future of digital design in</w:t>
      </w:r>
    </w:p>
    <w:p>
      <w:pPr>
        <w:pStyle w:val="BodyText"/>
      </w:pPr>
      <w:r>
        <w:t xml:space="preserve">Ethiopia Addis Ababa</w:t>
      </w:r>
    </w:p>
    <w:p>
      <w:pPr>
        <w:pStyle w:val="BodyText"/>
      </w:pPr>
      <w:r>
        <w:t xml:space="preserve">*.</w:t>
      </w:r>
    </w:p>
    <w:p>
      <w:pPr>
        <w:pStyle w:val="BodyText"/>
      </w:pPr>
      <w:r>
        <w:t xml:space="preserve">.</w:t>
      </w:r>
      <w:r>
        <w:br/>
      </w:r>
      <w:r>
        <w:t xml:space="preserve">As AI-driven tools become more prevalent,</w:t>
      </w:r>
    </w:p>
    <w:p>
      <w:pPr>
        <w:pStyle w:val="BodyText"/>
      </w:pPr>
      <w:r>
        <w:t xml:space="preserve">Web Designers.</w:t>
      </w:r>
    </w:p>
    <w:p>
      <w:pPr>
        <w:pStyle w:val="BodyText"/>
      </w:pPr>
      <w:r>
        <w:br/>
      </w:r>
      <w:r>
        <w:t xml:space="preserve">.</w:t>
      </w:r>
    </w:p>
    <w:p>
      <w:pPr>
        <w:pStyle w:val="BodyText"/>
      </w:pPr>
      <w:r>
        <w:t xml:space="preserve">.</w:t>
      </w:r>
      <w:r>
        <w:br/>
      </w:r>
    </w:p>
    <w:bookmarkStart w:id="29" w:name="X52e279d0045c6243068a984851a06f39fbea9d5"/>
    <w:p>
      <w:pPr>
        <w:pStyle w:val="Heading3"/>
      </w:pPr>
      <w:r>
        <w:t xml:space="preserve">A. Emphasis on Continuous Professional Development</w:t>
      </w:r>
    </w:p>
    <w:p>
      <w:pPr>
        <w:pStyle w:val="FirstParagraph"/>
      </w:pPr>
      <w:r>
        <w:t xml:space="preserve">To remain competitive,</w:t>
      </w:r>
    </w:p>
    <w:p>
      <w:pPr>
        <w:pStyle w:val="BodyText"/>
      </w:pPr>
      <w:r>
        <w:t xml:space="preserve">Web Designers.</w:t>
      </w:r>
    </w:p>
    <w:p>
      <w:pPr>
        <w:pStyle w:val="BodyText"/>
      </w:pPr>
      <w:r>
        <w:rPr>
          <w:vertAlign w:val="superscript"/>
        </w:rPr>
        <w:t xml:space="preserve">*</w:t>
      </w:r>
      <w:r>
        <w:br/>
      </w:r>
      <w:r>
        <w:t xml:space="preserve">.</w:t>
      </w:r>
    </w:p>
    <w:p>
      <w:pPr>
        <w:pStyle w:val="BodyText"/>
      </w:pPr>
      <w:r>
        <w:t xml:space="preserve">.</w:t>
      </w:r>
      <w:r>
        <w:br/>
      </w:r>
    </w:p>
    <w:bookmarkEnd w:id="29"/>
    <w:bookmarkEnd w:id="30"/>
    <w:bookmarkStart w:id="31" w:name="X3f9d8e6fdad1edf67167fc93b21f6fbc54970d8"/>
    <w:p>
      <w:pPr>
        <w:pStyle w:val="Heading2"/>
      </w:pPr>
      <w:r>
        <w:t xml:space="preserve">VII. Conclusion of the Term Paper on Web Designer in Ethiopia Addis Ababa</w:t>
      </w:r>
    </w:p>
    <w:p>
      <w:pPr>
        <w:pStyle w:val="FirstParagraph"/>
      </w:pPr>
      <w:r>
        <w:t xml:space="preserve">In conclusion, the</w:t>
      </w:r>
    </w:p>
    <w:p>
      <w:pPr>
        <w:pStyle w:val="BodyText"/>
      </w:pPr>
      <w:r>
        <w:t xml:space="preserve">Web Designer.</w:t>
      </w:r>
    </w:p>
    <w:p>
      <w:pPr>
        <w:pStyle w:val="BodyText"/>
      </w:pPr>
      <w:r>
        <w:rPr>
          <w:vertAlign w:val="superscript"/>
        </w:rPr>
        <w:t xml:space="preserve">*</w:t>
      </w:r>
      <w:r>
        <w:br/>
      </w:r>
    </w:p>
    <w:p>
      <w:pPr>
        <w:pStyle w:val="BodyText"/>
      </w:pPr>
      <w:r>
        <w:t xml:space="preserve">Ethiopia Addis Ababa.</w:t>
      </w:r>
    </w:p>
    <w:p>
      <w:pPr>
        <w:pStyle w:val="BodyText"/>
      </w:pPr>
      <w:r>
        <w:t xml:space="preserve">.</w:t>
      </w:r>
      <w:r>
        <w:br/>
      </w:r>
      <w:r>
        <w:t xml:space="preserve">From ensuring accessibility for mobile-first users to preserving linguistic heritage through proper script integration, their work is foundational to the nation's digital identity.</w:t>
      </w:r>
    </w:p>
    <w:p>
      <w:pPr>
        <w:pStyle w:val="BodyText"/>
      </w:pPr>
      <w:r>
        <w:t xml:space="preserve">.</w:t>
      </w:r>
      <w:r>
        <w:br/>
      </w:r>
    </w:p>
    <w:p>
      <w:pPr>
        <w:pStyle w:val="BodyText"/>
      </w:pPr>
      <w:r>
        <w:t xml:space="preserve">Ethiopia Addis Ababa</w:t>
      </w:r>
      <w:r>
        <w:rPr>
          <w:vertAlign w:val="superscript"/>
        </w:rPr>
        <w:t xml:space="preserve">*</w:t>
      </w:r>
      <w:r>
        <w:t xml:space="preserve">.</w:t>
      </w:r>
    </w:p>
    <w:p>
      <w:pPr>
        <w:pStyle w:val="BodyText"/>
      </w:pPr>
      <w:r>
        <w:t xml:space="preserve">.</w:t>
      </w:r>
      <w:r>
        <w:br/>
      </w:r>
    </w:p>
    <w:p>
      <w:pPr>
        <w:pStyle w:val="BodyText"/>
      </w:pPr>
      <w:r>
        <w:t xml:space="preserve">This Term Paper has demonstrated that investing in</w:t>
      </w:r>
    </w:p>
    <w:p>
      <w:pPr>
        <w:pStyle w:val="BodyText"/>
      </w:pPr>
      <w:r>
        <w:t xml:space="preserve">Web Designer.</w:t>
      </w:r>
    </w:p>
    <w:p>
      <w:pPr>
        <w:pStyle w:val="BodyText"/>
      </w:pPr>
      <w:r>
        <w:t xml:space="preserve">training and infrastructure is not merely an IT issue, but a strategic imperative for the development of</w:t>
      </w:r>
    </w:p>
    <w:p>
      <w:pPr>
        <w:pStyle w:val="BodyText"/>
      </w:pPr>
      <w:r>
        <w:t xml:space="preserve">Ethiopia Addis Ababa.</w:t>
      </w:r>
    </w:p>
    <w:p>
      <w:pPr>
        <w:pStyle w:val="BodyText"/>
      </w:pPr>
      <w:r>
        <w:t xml:space="preserve">.</w:t>
      </w:r>
      <w:r>
        <w:br/>
      </w:r>
      <w:r>
        <w:rPr>
          <w:vertAlign w:val="superscript"/>
        </w:rPr>
        <w:t xml:space="preserve">*</w:t>
      </w:r>
      <w:r>
        <w:rPr>
          <w:vertAlign w:val="subscript"/>
        </w:rPr>
        <w:t xml:space="preserve">*Note: The term "Ethiopia Addis Ababa" is used throughout this document as per specific instructional requirements, referring to the city of Addis Ababa within Ethiopia.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Web Designer in Ethiopia Addis Ababa</dc:title>
  <dc:creator/>
  <dc:language>en</dc:language>
  <cp:keywords/>
  <dcterms:created xsi:type="dcterms:W3CDTF">2026-07-29T09:49:21Z</dcterms:created>
  <dcterms:modified xsi:type="dcterms:W3CDTF">2026-07-29T09:49:21Z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