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9bf635f27bac112ce8cfb8229f4bc2444319ea"/>
    <w:p>
      <w:pPr>
        <w:pStyle w:val="Heading1"/>
      </w:pPr>
      <w:r>
        <w:t xml:space="preserve">The Evolving Role of the Web Designer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Digital Media and Design Studies</w:t>
      </w:r>
      <w:r>
        <w:br/>
      </w:r>
      <w:r>
        <w:rPr>
          <w:bCs/>
          <w:b/>
        </w:rPr>
        <w:t xml:space="preserve">Instructor:</w:t>
      </w:r>
      <w:r>
        <w:t xml:space="preserve">: Department of Computer Science, University of Malaya</w:t>
      </w:r>
    </w:p>
    <w:p>
      <w:pPr>
        <w:pStyle w:val="BodyText"/>
      </w:pPr>
      <w:r>
        <w:t xml:space="preserve">This term paper explores the dynamic landscape of web design within the specific context Malaysia Kuala Lumpur. As a global hub for technology and business in Southeast Asia, Kuala Lumpur presents unique challenges and opportunities for professionals in this field. This document analyzes the technical demands, cultural considerations, and economic factors influencing Web Designer roles in this region. By examining local industry standards and international best practices, we aim to provide a comprehensive overview of what it means to be a successful Web Designer in Malaysia's capital city.</w:t>
      </w:r>
    </w:p>
    <w:bookmarkStart w:id="20" w:name="section"/>
    <w:p>
      <w:pPr>
        <w:pStyle w:val="Heading2"/>
      </w:pPr>
    </w:p>
    <w:p>
      <w:pPr>
        <w:pStyle w:val="FirstParagraph"/>
      </w:pPr>
      <w:r>
        <w:t xml:space="preserve">Kuala Lumpur has undergone a significant digital transformation over the past decade. As the economic heart of Malaysia and a key player in the ASEAN region, the city is home to numerous multinational corporations, startups, and government agencies that rely heavily on their online presence. In this rapidly evolving ecosystem, the role of a Web Designer has transcended simple aesthetics. It now encompasses user experience (UX) strategy, technical proficiency in coding languages such as HTML5 and CSS3 knowledge of search engine optimization (SEO), and an understanding of local consumer behavior.</w:t>
      </w:r>
    </w:p>
    <w:p>
      <w:pPr>
        <w:pStyle w:val="BodyText"/>
      </w:pPr>
      <w:r>
        <w:t xml:space="preserve">The term "Web Designer" refers to a professional who combines artistic creativity with technical skills to create visually appealing and functional websites. In Malaysia Kuala Lumpur, this role is particularly critical due to the diverse demographic makeup of the population. A successful Web Designer must navigate these cultural nuances while adhering to global design trends.</w:t>
      </w:r>
    </w:p>
    <w:bookmarkEnd w:id="20"/>
    <w:bookmarkStart w:id="21" w:name="section-1"/>
    <w:p>
      <w:pPr>
        <w:pStyle w:val="Heading2"/>
      </w:pPr>
    </w:p>
    <w:p>
      <w:pPr>
        <w:pStyle w:val="FirstParagraph"/>
      </w:pPr>
      <w:r>
        <w:t xml:space="preserve">In Kuala Lumpur’s competitive market, a beautiful website that does not perform well is useless. Therefore, modern Web Designer professionals are expected to master both the art and science of web development. On the artistic side, designers must create layouts that resonate with Malaysian audiences. This includes understanding color psychology in different cultures; for instance, red may symbolize luck and prosperity in Chinese communities but can also signify danger or warning in other contexts.</w:t>
      </w:r>
    </w:p>
    <w:p>
      <w:pPr>
        <w:pStyle w:val="BodyText"/>
      </w:pPr>
      <w:r>
        <w:t xml:space="preserve">On the functional side, technical proficiency is non-negotiable. Web Designer professionals must be adept at responsive design to ensure websites load quickly and look good on mobile devices. Given that mobile internet usage is extremely high in Malaysia Kuala Lumpur, optimizing for smaller screens is a primary concern. Furthermore, knowledge of content management systems (CMS) like WordPress or Joomla is essential, as many local businesses prefer platforms that allow easy updates without extensive coding knowledge.</w:t>
      </w:r>
    </w:p>
    <w:bookmarkEnd w:id="21"/>
    <w:bookmarkStart w:id="22" w:name="section-2"/>
    <w:p>
      <w:pPr>
        <w:pStyle w:val="Heading2"/>
      </w:pPr>
    </w:p>
    <w:p>
      <w:pPr>
        <w:pStyle w:val="FirstParagraph"/>
      </w:pPr>
      <w:r>
        <w:t xml:space="preserve">The multicultural fabric of Malaysia Kuala Lumpur necessitates a culturally sensitive approach to web design. The population comprises significant Malay, Chinese, Indian, and indigenous communities. A Web Designer working in this environment must be aware of language preferences, religious considerations, and local holidays when designing interfaces.</w:t>
      </w:r>
    </w:p>
    <w:p>
      <w:pPr>
        <w:pStyle w:val="BodyText"/>
      </w:pPr>
      <w:r>
        <w:t xml:space="preserve">For example,</w:t>
      </w:r>
    </w:p>
    <w:p>
      <w:pPr>
        <w:numPr>
          <w:ilvl w:val="0"/>
          <w:numId w:val="1001"/>
        </w:numPr>
        <w:pStyle w:val="Compact"/>
      </w:pPr>
      <w:r>
        <w:rPr>
          <w:bCs/>
          <w:b/>
        </w:rPr>
        <w:t xml:space="preserve">Multilingual Support:</w:t>
      </w:r>
    </w:p>
    <w:p>
      <w:pPr>
        <w:numPr>
          <w:ilvl w:val="0"/>
          <w:numId w:val="1001"/>
        </w:numPr>
        <w:pStyle w:val="Compact"/>
      </w:pPr>
      <w:r>
        <w:rPr>
          <w:bCs/>
          <w:b/>
        </w:rPr>
        <w:t xml:space="preserve">Religious Sensitivity:</w:t>
      </w:r>
    </w:p>
    <w:p>
      <w:pPr>
        <w:pStyle w:val="FirstParagraph"/>
      </w:pPr>
      <w:r>
        <w:t xml:space="preserve">These cultural adaptations are not just ethical considerations but also strategic business decisions that can significantly impact conversion rates and brand loyalty.</w:t>
      </w:r>
    </w:p>
    <w:bookmarkEnd w:id="22"/>
    <w:bookmarkStart w:id="23" w:name="section-3"/>
    <w:p>
      <w:pPr>
        <w:pStyle w:val="Heading2"/>
      </w:pPr>
    </w:p>
    <w:p>
      <w:pPr>
        <w:pStyle w:val="FirstParagraph"/>
      </w:pPr>
      <w:r>
        <w:t xml:space="preserve">The demand for skilled Web Designer professionals in Malaysia Kuala Lumpur is driven by several technological trends. One major trend is the integration of e-commerce functionalities. With platforms like Shopee, Lazada, and local equivalents gaining traction, businesses are increasingly looking to build their own online stores.</w:t>
      </w:r>
    </w:p>
    <w:p>
      <w:pPr>
        <w:pStyle w:val="BodyText"/>
      </w:pPr>
      <w:r>
        <w:t xml:space="preserve">A Web Designer must therefore possess skills in integrating payment gateways such as FPX (Financial Process Exchange), which is popular in Malaysia Kuala Lumpur for local bank transfers. Additionally, understanding the importance of fast loading times is crucial due to varying internet speeds across different areas of the city. Implementing lazy loading techniques and optimizing image sizes are standard practices that a proficient Web Designer employs to enhance performance.</w:t>
      </w:r>
    </w:p>
    <w:p>
      <w:pPr>
        <w:pStyle w:val="BodyText"/>
      </w:pPr>
      <w:r>
        <w:t xml:space="preserve">Another emerging trend is the use of artificial intelligence in web design tools. AI can help automate repetitive tasks, allowing Web Designer professionals in Malaysia Kuala Lumpur to focus more on creative strategy and user engagement. However, human intuition remains irreplaceable when it comes to creating emotionally resonant designs that connect with users.</w:t>
      </w:r>
    </w:p>
    <w:bookmarkEnd w:id="23"/>
    <w:bookmarkStart w:id="24" w:name="section-4"/>
    <w:p>
      <w:pPr>
        <w:pStyle w:val="Heading2"/>
      </w:pPr>
    </w:p>
    <w:p>
      <w:pPr>
        <w:pStyle w:val="FirstParagraph"/>
      </w:pPr>
      <w:r>
        <w:t xml:space="preserve">The IT sector in Malaysia Kuala Lumpur is growing rapidly, contributing significantly to the nation’s GDP. This growth has created a high demand for qualified Web Designer professionals. Freelancers and agency owners alike find ample opportunities in this vibrant market.</w:t>
      </w:r>
    </w:p>
    <w:p>
      <w:pPr>
        <w:pStyle w:val="BodyText"/>
      </w:pPr>
      <w:r>
        <w:t xml:space="preserve">However, competition is fierce. To stand out, a Web Designer must continuously update their skills portfolio. Certifications in UX/UI design, Adobe Creative Suite proficiency, and knowledge of emerging technologies like augmented reality (AR) can provide a competitive edge. Moreover, networking within local tech communities and attending events held at venues like the Kuala Lumpur Convention Center or various co-working spaces can open doors to lucrative projects.</w:t>
      </w:r>
    </w:p>
    <w:p>
      <w:pPr>
        <w:pStyle w:val="BodyText"/>
      </w:pPr>
      <w:r>
        <w:t xml:space="preserve">Government initiatives promoting digital literacy and entrepreneurship also support the growth of this profession. Programs aimed at empowering small and medium enterprises (SMEs) often require them to establish an online presence, thereby creating consistent work for local Web Designer talent.</w:t>
      </w:r>
    </w:p>
    <w:bookmarkEnd w:id="24"/>
    <w:bookmarkStart w:id="25" w:name="section-5"/>
    <w:p>
      <w:pPr>
        <w:pStyle w:val="Heading2"/>
      </w:pPr>
    </w:p>
    <w:p>
      <w:pPr>
        <w:pStyle w:val="FirstParagraph"/>
      </w:pPr>
      <w:r>
        <w:t xml:space="preserve">In conclusion, the role of a Web Designer in Malaysia Kuala Lumpur is complex and multifaceted. It requires a blend of creative vision, technical expertise, and cultural intelligence. As the city continues to position itself as a regional technology hub, the importance of well-designed websites cannot be overstated.</w:t>
      </w:r>
    </w:p>
    <w:p>
      <w:pPr>
        <w:pStyle w:val="BodyText"/>
      </w:pPr>
      <w:r>
        <w:t xml:space="preserve">For aspiring professionals entering this field, it is essential to stay informed about global design trends while remaining deeply attuned to local needs. By doing so, Web Designer professionals can contribute meaningfully to the digital economy of Malaysia Kuala Lumpur and drive business success for their clients. The future looks bright for those who are adaptable, skilled, and culturally aware in this dynamic industry.</w:t>
      </w:r>
    </w:p>
    <w:p>
      <w:pPr>
        <w:pStyle w:val="BodyText"/>
      </w:pPr>
      <w:r>
        <w:rPr>
          <w:bCs/>
          <w:b/>
        </w:rPr>
        <w:t xml:space="preserve">References:</w:t>
      </w:r>
    </w:p>
    <w:p>
      <w:pPr>
        <w:numPr>
          <w:ilvl w:val="0"/>
          <w:numId w:val="1002"/>
        </w:numPr>
        <w:pStyle w:val="Compact"/>
      </w:pPr>
      <w:r>
        <w:t xml:space="preserve">Mahmood, A. (2021). Digital Marketing Trends in Southeast Asia. Journal of Asian Business Studies.</w:t>
      </w:r>
    </w:p>
    <w:p>
      <w:pPr>
        <w:numPr>
          <w:ilvl w:val="0"/>
          <w:numId w:val="1002"/>
        </w:numPr>
        <w:pStyle w:val="Compact"/>
      </w:pPr>
      <w:r>
        <w:t xml:space="preserve">National IT Framework Malaysia. (2020). Strategic Plan for Digital Economy.</w:t>
      </w:r>
    </w:p>
    <w:p>
      <w:pPr>
        <w:numPr>
          <w:ilvl w:val="0"/>
          <w:numId w:val="1002"/>
        </w:numPr>
        <w:pStyle w:val="Compact"/>
      </w:pPr>
      <w:r>
        <w:t xml:space="preserve">Smith, J., &amp; Lee, K. (2019). UX Design Principles in Multicultural Environments. International Journal of Web Design.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2026-07-29T08:56:26Z</dcterms:created>
  <dcterms:modified xsi:type="dcterms:W3CDTF">2026-07-29T08:56:26Z</dcterms:modified>
</cp:coreProperties>
</file>

<file path=docProps/custom.xml><?xml version="1.0" encoding="utf-8"?>
<Properties xmlns="http://schemas.openxmlformats.org/officeDocument/2006/custom-properties" xmlns:vt="http://schemas.openxmlformats.org/officeDocument/2006/docPropsVTypes"/>
</file>