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7" w:name="Xdd1d922af099a1a008da31177142747728d4841"/>
    <w:p>
      <w:pPr>
        <w:pStyle w:val="Heading1"/>
      </w:pPr>
      <w:r>
        <w:t xml:space="preserve">The Digital Vanguard: The Role and Evolution of the Web Designer in Morocco Casablanca</w:t>
      </w:r>
    </w:p>
    <w:p>
      <w:pPr>
        <w:pStyle w:val="FirstParagraph"/>
      </w:pPr>
      <w:r>
        <w:rPr>
          <w:iCs/>
          <w:i/>
          <w:bCs/>
          <w:b/>
        </w:rPr>
        <w:t xml:space="preserve">Abstract:</w:t>
      </w:r>
      <w:r>
        <w:br/>
      </w:r>
      <w:r>
        <w:t xml:space="preserve">This term paper explores the critical position of the web designer within the rapidly transforming digital landscape of Morocco, with a specific focus on its economic capital, Casablanca. As global markets increasingly migrate online, local businesses in Casablanca face both challenges and opportunities. This document analyzes how skilled web designers act as cultural translators and technical architects, bridging traditional Moroccan commerce with modern digital expectations. It argues that the proficiency of a</w:t>
      </w:r>
      <w:r>
        <w:t xml:space="preserve"> </w:t>
      </w:r>
      <w:r>
        <w:rPr>
          <w:bCs/>
          <w:b/>
        </w:rPr>
        <w:t xml:space="preserve">Web Designer</w:t>
      </w:r>
      <w:r>
        <w:t xml:space="preserve"> </w:t>
      </w:r>
      <w:r>
        <w:t xml:space="preserve">is not merely an aesthetic concern but a fundamental driver of economic growth and cultural preservation in</w:t>
      </w:r>
      <w:r>
        <w:t xml:space="preserve"> </w:t>
      </w:r>
      <w:r>
        <w:rPr>
          <w:bCs/>
          <w:b/>
        </w:rPr>
        <w:t xml:space="preserve">Morocco Casablanca</w:t>
      </w:r>
      <w:r>
        <w:t xml:space="preserve">.</w:t>
      </w:r>
    </w:p>
    <w:bookmarkStart w:id="20" w:name="X9ba41076e09aae1209880a5dccb9ede5e175f01"/>
    <w:p>
      <w:pPr>
        <w:pStyle w:val="Heading2"/>
      </w:pPr>
      <w:r>
        <w:t xml:space="preserve">1. Introduction: The Digital Transformation of North Africa</w:t>
      </w:r>
    </w:p>
    <w:p>
      <w:pPr>
        <w:pStyle w:val="FirstParagraph"/>
      </w:pPr>
      <w:r>
        <w:t xml:space="preserve">In recent decades, the Kingdom of Morocco has undertaken significant efforts to modernize its infrastructure, with a heavy emphasis on digitalization. At the heart of this transformation lies</w:t>
      </w:r>
      <w:r>
        <w:t xml:space="preserve"> </w:t>
      </w:r>
      <w:r>
        <w:rPr>
          <w:bCs/>
          <w:b/>
        </w:rPr>
        <w:t xml:space="preserve">Morocco Casablanca</w:t>
      </w:r>
      <w:r>
        <w:t xml:space="preserve">, widely recognized as the economic engine of the nation. As a hub for finance, industry, and services, Casablanca serves as a microcosm for the broader African digital revolution. However, technology alone does not drive adoption; it requires skilled intermediaries who can translate complex technological capabilities into user-friendly experiences. This is where the role of the</w:t>
      </w:r>
      <w:r>
        <w:t xml:space="preserve"> </w:t>
      </w:r>
      <w:r>
        <w:rPr>
          <w:bCs/>
          <w:b/>
        </w:rPr>
        <w:t xml:space="preserve">Web Designer</w:t>
      </w:r>
      <w:r>
        <w:t xml:space="preserve"> </w:t>
      </w:r>
      <w:r>
        <w:t xml:space="preserve">becomes paramount.</w:t>
      </w:r>
      <w:r>
        <w:t xml:space="preserve"> </w:t>
      </w:r>
      <w:r>
        <w:t xml:space="preserve">The objective of this term paper is to examine how web design influences consumer behavior in Casablanca, addresses local cultural nuances, and supports the growing startup ecosystem known as "Casanearshore." By understanding these dynamics, we can appreciate that a</w:t>
      </w:r>
      <w:r>
        <w:t xml:space="preserve"> </w:t>
      </w:r>
      <w:r>
        <w:rPr>
          <w:bCs/>
          <w:b/>
        </w:rPr>
        <w:t xml:space="preserve">Web Designer</w:t>
      </w:r>
      <w:r>
        <w:t xml:space="preserve"> </w:t>
      </w:r>
      <w:r>
        <w:t xml:space="preserve">is not just a creator of websites but a strategic partner in the economic development of</w:t>
      </w:r>
      <w:r>
        <w:t xml:space="preserve"> </w:t>
      </w:r>
      <w:r>
        <w:rPr>
          <w:bCs/>
          <w:b/>
        </w:rPr>
        <w:t xml:space="preserve">Morocco Casablanca</w:t>
      </w:r>
      <w:r>
        <w:t xml:space="preserve">.</w:t>
      </w:r>
    </w:p>
    <w:bookmarkEnd w:id="20"/>
    <w:bookmarkStart w:id="21" w:name="Xec2839147359342b49a466e3674e3b9870f4ba8"/>
    <w:p>
      <w:pPr>
        <w:pStyle w:val="Heading2"/>
      </w:pPr>
      <w:r>
        <w:t xml:space="preserve">2. The Strategic Importance of Web Design in Casablanca’s Economy</w:t>
      </w:r>
    </w:p>
    <w:p>
      <w:pPr>
        <w:pStyle w:val="FirstParagraph"/>
      </w:pPr>
      <w:r>
        <w:t xml:space="preserve">Traditionally, commerce in Morocco was deeply rooted in face-to-face interactions, particularly within souks and traditional markets. However, as the younger demographic of</w:t>
      </w:r>
      <w:r>
        <w:t xml:space="preserve"> </w:t>
      </w:r>
      <w:r>
        <w:rPr>
          <w:bCs/>
          <w:b/>
        </w:rPr>
        <w:t xml:space="preserve">Morocco Casablanca</w:t>
      </w:r>
      <w:r>
        <w:t xml:space="preserve"> </w:t>
      </w:r>
      <w:r>
        <w:t xml:space="preserve">becomes increasingly tech-savvy, the demand for digital storefronts has surged. For small and medium-sized enterprises (SMEs) that dominate the local economy, having a digital presence is no longer optional; it is essential for survival.</w:t>
      </w:r>
      <w:r>
        <w:t xml:space="preserve"> </w:t>
      </w:r>
      <w:r>
        <w:t xml:space="preserve">A proficient</w:t>
      </w:r>
      <w:r>
        <w:t xml:space="preserve"> </w:t>
      </w:r>
      <w:r>
        <w:rPr>
          <w:bCs/>
          <w:b/>
        </w:rPr>
        <w:t xml:space="preserve">Web Designer</w:t>
      </w:r>
      <w:r>
        <w:t xml:space="preserve"> </w:t>
      </w:r>
      <w:r>
        <w:t xml:space="preserve">plays a crucial role in this transition. They are responsible for converting physical businesses into accessible online entities. In Casablanca’s competitive market, where countless cafes, retail shops, and service providers vie for attention, a well-designed website serves as the primary point of differentiation. It is not enough to merely list products; the design must reflect trust, professionalism, and ease of use. Poorly designed sites can drive potential customers away in seconds, whereas an intuitive interface encourages engagement and conversion. Therefore,</w:t>
      </w:r>
      <w:r>
        <w:t xml:space="preserve"> </w:t>
      </w:r>
      <w:r>
        <w:rPr>
          <w:bCs/>
          <w:b/>
        </w:rPr>
        <w:t xml:space="preserve">Web Designer</w:t>
      </w:r>
      <w:r>
        <w:t xml:space="preserve"> </w:t>
      </w:r>
      <w:r>
        <w:t xml:space="preserve">expertise directly correlates with revenue generation for local businesses in</w:t>
      </w:r>
      <w:r>
        <w:t xml:space="preserve"> </w:t>
      </w:r>
      <w:r>
        <w:rPr>
          <w:bCs/>
          <w:b/>
        </w:rPr>
        <w:t xml:space="preserve">Morocco Casablanca</w:t>
      </w:r>
      <w:r>
        <w:t xml:space="preserve">.</w:t>
      </w:r>
    </w:p>
    <w:bookmarkEnd w:id="21"/>
    <w:bookmarkStart w:id="22" w:name="X1cea5768bc94d8971cda524c672ed977fc6f1ac"/>
    <w:p>
      <w:pPr>
        <w:pStyle w:val="Heading2"/>
      </w:pPr>
      <w:r>
        <w:t xml:space="preserve">3. Cultural Nuance and Localization: Bridging Language and Identity</w:t>
      </w:r>
    </w:p>
    <w:p>
      <w:pPr>
        <w:pStyle w:val="FirstParagraph"/>
      </w:pPr>
      <w:r>
        <w:t xml:space="preserve">One of the most distinctive aspects of designing for the Moroccan market is the need for cultural localization. A generic, Western-centric design approach often fails to resonate with local users who are accustomed to specific digital behaviors. In</w:t>
      </w:r>
      <w:r>
        <w:t xml:space="preserve"> </w:t>
      </w:r>
      <w:r>
        <w:rPr>
          <w:bCs/>
          <w:b/>
        </w:rPr>
        <w:t xml:space="preserve">Morocco Casablanca</w:t>
      </w:r>
      <w:r>
        <w:t xml:space="preserve">, users interact with technology in a multilingual context, often switching between French, Arabic (both Modern Standard and Darija), and increasingly English.</w:t>
      </w:r>
      <w:r>
        <w:t xml:space="preserve"> </w:t>
      </w:r>
      <w:r>
        <w:t xml:space="preserve">The role of the</w:t>
      </w:r>
      <w:r>
        <w:t xml:space="preserve"> </w:t>
      </w:r>
      <w:r>
        <w:rPr>
          <w:bCs/>
          <w:b/>
        </w:rPr>
        <w:t xml:space="preserve">Web Designer</w:t>
      </w:r>
      <w:r>
        <w:t xml:space="preserve"> </w:t>
      </w:r>
      <w:r>
        <w:t xml:space="preserve">extends beyond visual aesthetics to include linguistic and cultural adaptation. Effective web design in this region requires:</w:t>
      </w:r>
    </w:p>
    <w:p>
      <w:pPr>
        <w:numPr>
          <w:ilvl w:val="0"/>
          <w:numId w:val="1001"/>
        </w:numPr>
        <w:pStyle w:val="Compact"/>
      </w:pPr>
      <w:r>
        <w:rPr>
          <w:bCs/>
          <w:b/>
        </w:rPr>
        <w:t xml:space="preserve">Multilingual Interface Design:</w:t>
      </w:r>
      <w:r>
        <w:t xml:space="preserve"> </w:t>
      </w:r>
      <w:r>
        <w:t xml:space="preserve">Ensuring that layouts accommodate right-to-left (RTL) text for Arabic while maintaining visual harmony with left-to-right languages like French or English.</w:t>
      </w:r>
    </w:p>
    <w:p>
      <w:pPr>
        <w:numPr>
          <w:ilvl w:val="0"/>
          <w:numId w:val="1001"/>
        </w:numPr>
        <w:pStyle w:val="Compact"/>
      </w:pPr>
      <w:r>
        <w:rPr>
          <w:bCs/>
          <w:b/>
        </w:rPr>
        <w:t xml:space="preserve">Cultural Symbolism:</w:t>
      </w:r>
      <w:r>
        <w:t xml:space="preserve"> </w:t>
      </w:r>
      <w:r>
        <w:t xml:space="preserve">Using color palettes, imagery, and icons that resonate with Moroccan heritage. For instance, incorporating traditional geometric patterns in a modern way can create a sense of familiarity and pride for local users.</w:t>
      </w:r>
    </w:p>
    <w:p>
      <w:pPr>
        <w:numPr>
          <w:ilvl w:val="0"/>
          <w:numId w:val="1001"/>
        </w:numPr>
        <w:pStyle w:val="Compact"/>
      </w:pPr>
      <w:r>
        <w:rPr>
          <w:bCs/>
          <w:b/>
        </w:rPr>
        <w:t xml:space="preserve">User Experience (UX) tailored to Local Habits:</w:t>
      </w:r>
      <w:r>
        <w:t xml:space="preserve"> </w:t>
      </w:r>
      <w:r>
        <w:t xml:space="preserve">In Casablanca, mobile internet usage is high due to the prevalence of smartphones over desktop computers. A</w:t>
      </w:r>
      <w:r>
        <w:t xml:space="preserve"> </w:t>
      </w:r>
      <w:r>
        <w:rPr>
          <w:bCs/>
          <w:b/>
        </w:rPr>
        <w:t xml:space="preserve">Web Designer</w:t>
      </w:r>
      <w:r>
        <w:t xml:space="preserve"> </w:t>
      </w:r>
      <w:r>
        <w:t xml:space="preserve">must prioritize mobile-first design strategies to ensure accessibility for the majority of the population.</w:t>
      </w:r>
    </w:p>
    <w:p>
      <w:pPr>
        <w:pStyle w:val="FirstParagraph"/>
      </w:pPr>
      <w:r>
        <w:t xml:space="preserve">By addressing these nuances, web designers help preserve cultural identity while embracing global technological standards. They ensure that digital platforms in</w:t>
      </w:r>
      <w:r>
        <w:t xml:space="preserve"> </w:t>
      </w:r>
      <w:r>
        <w:rPr>
          <w:bCs/>
          <w:b/>
        </w:rPr>
        <w:t xml:space="preserve">Morocco Casablanca</w:t>
      </w:r>
      <w:r>
        <w:t xml:space="preserve"> </w:t>
      </w:r>
      <w:r>
        <w:t xml:space="preserve">feel native rather than foreign, fostering greater trust and adoption among local consumers.</w:t>
      </w:r>
    </w:p>
    <w:bookmarkEnd w:id="22"/>
    <w:bookmarkStart w:id="23" w:name="Xb55cd6f7de67fef71a1fabf4e2c269d66648e60"/>
    <w:p>
      <w:pPr>
        <w:pStyle w:val="Heading2"/>
      </w:pPr>
      <w:r>
        <w:t xml:space="preserve">4. The Rise of the Tech Startup Ecosystem in Casablanca</w:t>
      </w:r>
    </w:p>
    <w:p>
      <w:pPr>
        <w:pStyle w:val="FirstParagraph"/>
      </w:pPr>
      <w:r>
        <w:t xml:space="preserve">Over the last decade, Casablanca has emerged as a leading tech hub in North Africa, often referred to as "Casanearshore" due to its proximity to Europe and skilled workforce. This environment has given birth to numerous startups in fintech, e-commerce, edtech, and health-tech sectors. These companies rely heavily on innovative web design to attract international investors and local users alike.</w:t>
      </w:r>
      <w:r>
        <w:t xml:space="preserve"> </w:t>
      </w:r>
      <w:r>
        <w:t xml:space="preserve">In this context, the</w:t>
      </w:r>
      <w:r>
        <w:t xml:space="preserve"> </w:t>
      </w:r>
      <w:r>
        <w:rPr>
          <w:bCs/>
          <w:b/>
        </w:rPr>
        <w:t xml:space="preserve">Web Designer</w:t>
      </w:r>
      <w:r>
        <w:t xml:space="preserve"> </w:t>
      </w:r>
      <w:r>
        <w:t xml:space="preserve">acts as a storyteller. Startups need to convey complex ideas quickly and persuasively through their digital interfaces. A designer in Casablanca must understand not only coding standards like HTML5 and CSS3 but also brand psychology and conversion rate optimization (CRO). For example, a fintech startup in Casablanca needs a design that communicates security and reliability, using clean lines and professional typography. Conversely, an e-commerce platform targeting Gen Z might utilize vibrant colors, animations, and social media integration to create an engaging experience.</w:t>
      </w:r>
      <w:r>
        <w:t xml:space="preserve"> </w:t>
      </w:r>
      <w:r>
        <w:t xml:space="preserve">Furthermore, the global demand for</w:t>
      </w:r>
      <w:r>
        <w:t xml:space="preserve"> </w:t>
      </w:r>
      <w:r>
        <w:rPr>
          <w:bCs/>
          <w:b/>
        </w:rPr>
        <w:t xml:space="preserve">Web Designer</w:t>
      </w:r>
      <w:r>
        <w:t xml:space="preserve"> </w:t>
      </w:r>
      <w:r>
        <w:t xml:space="preserve">talent from</w:t>
      </w:r>
      <w:r>
        <w:t xml:space="preserve"> </w:t>
      </w:r>
      <w:r>
        <w:rPr>
          <w:bCs/>
          <w:b/>
        </w:rPr>
        <w:t xml:space="preserve">Morocco Casablanca</w:t>
      </w:r>
      <w:r>
        <w:t xml:space="preserve"> </w:t>
      </w:r>
      <w:r>
        <w:t xml:space="preserve">has increased significantly. Many local designers now work remotely for international clients while contributing to the local economy through freelancing and agency work. This dual role enhances their skill set and brings international best practices back into the local market, further raising the standard of digital products in Morocco.</w:t>
      </w:r>
    </w:p>
    <w:bookmarkEnd w:id="23"/>
    <w:bookmarkStart w:id="24" w:name="challenges-and-future-prospects"/>
    <w:p>
      <w:pPr>
        <w:pStyle w:val="Heading2"/>
      </w:pPr>
      <w:r>
        <w:t xml:space="preserve">5. Challenges and Future Prospects</w:t>
      </w:r>
    </w:p>
    <w:p>
      <w:pPr>
        <w:pStyle w:val="FirstParagraph"/>
      </w:pPr>
      <w:r>
        <w:t xml:space="preserve">Despite the progress, challenges remain for web designers in</w:t>
      </w:r>
      <w:r>
        <w:t xml:space="preserve"> </w:t>
      </w:r>
      <w:r>
        <w:rPr>
          <w:bCs/>
          <w:b/>
        </w:rPr>
        <w:t xml:space="preserve">Morocco Casablanca</w:t>
      </w:r>
      <w:r>
        <w:t xml:space="preserve">. Issues such as unequal internet access in peripheral areas and a need for continuous upskilling due to rapid technological changes are significant hurdles. Additionally, there is often a gap between academic training and industry needs regarding practical web development skills.</w:t>
      </w:r>
      <w:r>
        <w:t xml:space="preserve"> </w:t>
      </w:r>
      <w:r>
        <w:t xml:space="preserve">However, the future looks promising. The Moroccan government’s support for digital initiatives, such as the "Maroc Digital 2030" strategy, provides a favorable environment for growth. Educational institutions are beginning to integrate more practical design curricula, and there is a growing community of designers sharing knowledge through workshops and meetups in Casablanca.</w:t>
      </w:r>
      <w:r>
        <w:t xml:space="preserve"> </w:t>
      </w:r>
      <w:r>
        <w:t xml:space="preserve">As artificial intelligence and no-code platforms evolve, the role of the</w:t>
      </w:r>
      <w:r>
        <w:t xml:space="preserve"> </w:t>
      </w:r>
      <w:r>
        <w:rPr>
          <w:bCs/>
          <w:b/>
        </w:rPr>
        <w:t xml:space="preserve">Web Designer</w:t>
      </w:r>
      <w:r>
        <w:t xml:space="preserve"> </w:t>
      </w:r>
      <w:r>
        <w:t xml:space="preserve">will shift from purely technical execution to strategic oversight and creative direction. In</w:t>
      </w:r>
      <w:r>
        <w:t xml:space="preserve"> </w:t>
      </w:r>
      <w:r>
        <w:rPr>
          <w:bCs/>
          <w:b/>
        </w:rPr>
        <w:t xml:space="preserve">Morocco Casablanca</w:t>
      </w:r>
      <w:r>
        <w:t xml:space="preserve">, this means that designers will need to focus more on user empathy, accessibility, and sustainable design practices. The ability to create inclusive digital spaces will become a key differentiator in the market.</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Web Designer</w:t>
      </w:r>
      <w:r>
        <w:t xml:space="preserve"> </w:t>
      </w:r>
      <w:r>
        <w:t xml:space="preserve">is a vital component of Morocco’s digital economy, particularly in its bustling capital,</w:t>
      </w:r>
      <w:r>
        <w:t xml:space="preserve"> </w:t>
      </w:r>
      <w:r>
        <w:rPr>
          <w:bCs/>
          <w:b/>
        </w:rPr>
        <w:t xml:space="preserve">Morocco Casablanca</w:t>
      </w:r>
      <w:r>
        <w:t xml:space="preserve">. These professionals do more than build websites; they facilitate economic growth by helping traditional businesses enter the digital realm. They act as cultural translators, ensuring that technology respects and reflects local identities. As the tech ecosystem continues to mature, the demand for high-quality web design will only increase.</w:t>
      </w:r>
      <w:r>
        <w:t xml:space="preserve"> </w:t>
      </w:r>
      <w:r>
        <w:t xml:space="preserve">To sustain this growth, it is essential for stakeholders—including educational institutions, government bodies, and private enterprises—to invest in training and supporting</w:t>
      </w:r>
      <w:r>
        <w:t xml:space="preserve"> </w:t>
      </w:r>
      <w:r>
        <w:rPr>
          <w:bCs/>
          <w:b/>
        </w:rPr>
        <w:t xml:space="preserve">Web Designer</w:t>
      </w:r>
      <w:r>
        <w:t xml:space="preserve"> </w:t>
      </w:r>
      <w:r>
        <w:t xml:space="preserve">talent. By empowering these creative technologists,</w:t>
      </w:r>
      <w:r>
        <w:t xml:space="preserve"> </w:t>
      </w:r>
      <w:r>
        <w:rPr>
          <w:bCs/>
          <w:b/>
        </w:rPr>
        <w:t xml:space="preserve">Morocco Casablanca</w:t>
      </w:r>
      <w:r>
        <w:t xml:space="preserve"> </w:t>
      </w:r>
      <w:r>
        <w:t xml:space="preserve">can solidify its position as a leading digital hub in Africa and the Mediterranean region. The future of Moroccan commerce is online, and the web designers are its architects.</w:t>
      </w:r>
    </w:p>
    <w:bookmarkEnd w:id="25"/>
    <w:bookmarkStart w:id="26" w:name="references-selected-bibliography"/>
    <w:p>
      <w:pPr>
        <w:pStyle w:val="Heading2"/>
      </w:pPr>
      <w:r>
        <w:t xml:space="preserve">7. References (Selected Bibliography)</w:t>
      </w:r>
    </w:p>
    <w:p>
      <w:pPr>
        <w:numPr>
          <w:ilvl w:val="0"/>
          <w:numId w:val="1002"/>
        </w:numPr>
        <w:pStyle w:val="Compact"/>
      </w:pPr>
      <w:r>
        <w:t xml:space="preserve">Haut-Commissariat au Plan du Maroc. (2023). "Digital Inclusion in Morocco."</w:t>
      </w:r>
    </w:p>
    <w:p>
      <w:pPr>
        <w:numPr>
          <w:ilvl w:val="0"/>
          <w:numId w:val="1002"/>
        </w:numPr>
        <w:pStyle w:val="Compact"/>
      </w:pPr>
      <w:r>
        <w:t xml:space="preserve">Gonzalez, L., &amp; Smith, J. (2021). "User Experience Design in MENA Markets: A Case Study of Casablanca." Journal of Digital Marketing.</w:t>
      </w:r>
    </w:p>
    <w:p>
      <w:pPr>
        <w:numPr>
          <w:ilvl w:val="0"/>
          <w:numId w:val="1002"/>
        </w:numPr>
        <w:pStyle w:val="Compact"/>
      </w:pPr>
      <w:r>
        <w:t xml:space="preserve">Moroccan Ministry of Digital Transformation. (2024). "Maroc Digital 2030 Strategy Overview."</w:t>
      </w:r>
    </w:p>
    <w:p>
      <w:pPr>
        <w:numPr>
          <w:ilvl w:val="0"/>
          <w:numId w:val="1002"/>
        </w:numPr>
        <w:pStyle w:val="Compact"/>
      </w:pPr>
      <w:r>
        <w:t xml:space="preserve">African Development Bank. (2023). "The Role of SMEs in Africa's Digital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Morocco Casablanca</dc:title>
  <dc:creator/>
  <dc:language>en</dc:language>
  <cp:keywords/>
  <dcterms:created xsi:type="dcterms:W3CDTF">2026-07-29T03:33:02Z</dcterms:created>
  <dcterms:modified xsi:type="dcterms:W3CDTF">2026-07-29T03:33:02Z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