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Netherlands</w:t>
      </w:r>
      <w:r>
        <w:t xml:space="preserve"> </w:t>
      </w:r>
      <w:r>
        <w:t xml:space="preserve">Amsterdam</w:t>
      </w:r>
    </w:p>
    <w:bookmarkStart w:id="26" w:name="Xa1dbcfd6aad5e57dcb43c44ccf26ea2ce706bf6"/>
    <w:p>
      <w:pPr>
        <w:pStyle w:val="Heading1"/>
      </w:pPr>
      <w:r>
        <w:t xml:space="preserve">The Digital Architect of the North Sea Capital</w:t>
      </w:r>
    </w:p>
    <w:p>
      <w:pPr>
        <w:pStyle w:val="FirstParagraph"/>
      </w:pPr>
      <w:r>
        <w:t xml:space="preserve">An Analysis of Professional Standards and Creative Innovation in Netherlands Amsterdam</w:t>
      </w:r>
    </w:p>
    <w:p>
      <w:pPr>
        <w:pStyle w:val="BodyText"/>
      </w:pPr>
      <w:r>
        <w:rPr>
          <w:bCs/>
          <w:b/>
        </w:rPr>
        <w:t xml:space="preserve">Date:</w:t>
      </w:r>
      <w:r>
        <w:t xml:space="preserve"> </w:t>
      </w:r>
      <w:r>
        <w:t xml:space="preserve">October 26, 2023</w:t>
      </w:r>
      <w:r>
        <w:br/>
      </w:r>
      <w:r>
        <w:rPr>
          <w:bCs/>
          <w:b/>
        </w:rPr>
        <w:t xml:space="preserve">Subject:</w:t>
      </w:r>
      <w:r>
        <w:t xml:space="preserve"> </w:t>
      </w:r>
      <w:r>
        <w:t xml:space="preserve">Web Design &amp; Digital Humanities</w:t>
      </w:r>
      <w:r>
        <w:br/>
      </w:r>
      <w:r>
        <w:rPr>
          <w:bCs/>
          <w:b/>
        </w:rPr>
        <w:t xml:space="preserve">Focus Region:</w:t>
      </w:r>
      <w:r>
        <w:t xml:space="preserve"> </w:t>
      </w:r>
      <w:r>
        <w:t xml:space="preserve">Netherlands Amsterdam</w:t>
      </w:r>
    </w:p>
    <w:bookmarkStart w:id="20" w:name="i.-introduction"/>
    <w:p>
      <w:pPr>
        <w:pStyle w:val="Heading2"/>
      </w:pPr>
      <w:r>
        <w:t xml:space="preserve">I. Introduction</w:t>
      </w:r>
    </w:p>
    <w:p>
      <w:pPr>
        <w:pStyle w:val="FirstParagraph"/>
      </w:pPr>
      <w:r>
        <w:t xml:space="preserve">In the contemporary digital landscape, the intersection of technology and aesthetics has never been more critical than it is today. As nations strive to digitize their economies and societies, the role of specific creative professionals becomes pivotal in bridging the gap between complex data structures and human user experience. Among these roles, no position is more visually impactful or functionally essential than that of the</w:t>
      </w:r>
      <w:r>
        <w:t xml:space="preserve"> </w:t>
      </w:r>
      <w:r>
        <w:rPr>
          <w:bCs/>
          <w:b/>
        </w:rPr>
        <w:t xml:space="preserve">Web Designer</w:t>
      </w:r>
      <w:r>
        <w:t xml:space="preserve">. This term paper examines the multifaceted responsibilities, cultural influences, and technical demands placed upon a</w:t>
      </w:r>
      <w:r>
        <w:t xml:space="preserve"> </w:t>
      </w:r>
      <w:r>
        <w:rPr>
          <w:bCs/>
          <w:b/>
        </w:rPr>
        <w:t xml:space="preserve">Web Designer</w:t>
      </w:r>
      <w:r>
        <w:t xml:space="preserve">, with a specific geographical focus on one of Europe’s most vibrant tech hubs:</w:t>
      </w:r>
      <w:r>
        <w:t xml:space="preserve"> </w:t>
      </w:r>
      <w:r>
        <w:rPr>
          <w:bCs/>
          <w:b/>
        </w:rPr>
        <w:t xml:space="preserve">Netherlands Amsterdam</w:t>
      </w:r>
      <w:r>
        <w:t xml:space="preserve">.</w:t>
      </w:r>
      <w:r>
        <w:t xml:space="preserve"> </w:t>
      </w:r>
      <w:r>
        <w:t xml:space="preserve">Amsterdam is not merely a city; it is a global symbol of progressive design, inclusivity, and technological innovation. Located in the heart of the Netherlands, this city has evolved from a historic trading port into a modern digital powerhouse. Within this unique ecosystem, the</w:t>
      </w:r>
      <w:r>
        <w:t xml:space="preserve"> </w:t>
      </w:r>
      <w:r>
        <w:rPr>
          <w:bCs/>
          <w:b/>
        </w:rPr>
        <w:t xml:space="preserve">Web Designer</w:t>
      </w:r>
      <w:r>
        <w:t xml:space="preserve"> </w:t>
      </w:r>
      <w:r>
        <w:t xml:space="preserve">serves as more than just an artist; they are cultural translators and user advocates. This paper argues that to succeed as a</w:t>
      </w:r>
      <w:r>
        <w:t xml:space="preserve"> </w:t>
      </w:r>
      <w:r>
        <w:rPr>
          <w:bCs/>
          <w:b/>
        </w:rPr>
        <w:t xml:space="preserve">Web Designer</w:t>
      </w:r>
      <w:r>
        <w:t xml:space="preserve"> </w:t>
      </w:r>
      <w:r>
        <w:t xml:space="preserve">in</w:t>
      </w:r>
      <w:r>
        <w:t xml:space="preserve"> </w:t>
      </w:r>
      <w:r>
        <w:rPr>
          <w:bCs/>
          <w:b/>
        </w:rPr>
        <w:t xml:space="preserve">Netherlands Amsterdam</w:t>
      </w:r>
      <w:r>
        <w:t xml:space="preserve">, one must master not only technical coding standards but also deeply understand the local values of pragmatism, sustainability, and direct communication.</w:t>
      </w:r>
    </w:p>
    <w:bookmarkEnd w:id="20"/>
    <w:bookmarkStart w:id="21" w:name="Xc9f8c76a671c6ce3395f65d6ab1888d9fe5be42"/>
    <w:p>
      <w:pPr>
        <w:pStyle w:val="Heading2"/>
      </w:pPr>
      <w:r>
        <w:t xml:space="preserve">II. The Cultural Context: Design Philosophy in Netherlands Amsterdam</w:t>
      </w:r>
    </w:p>
    <w:p>
      <w:pPr>
        <w:pStyle w:val="FirstParagraph"/>
      </w:pPr>
      <w:r>
        <w:t xml:space="preserve">To understand the requirements of a</w:t>
      </w:r>
      <w:r>
        <w:t xml:space="preserve"> </w:t>
      </w:r>
      <w:r>
        <w:rPr>
          <w:bCs/>
          <w:b/>
        </w:rPr>
        <w:t xml:space="preserve">Web Designer</w:t>
      </w:r>
      <w:r>
        <w:t xml:space="preserve"> </w:t>
      </w:r>
      <w:r>
        <w:t xml:space="preserve">in this specific locale, one must first analyze the cultural DNA of</w:t>
      </w:r>
      <w:r>
        <w:t xml:space="preserve"> </w:t>
      </w:r>
      <w:r>
        <w:rPr>
          <w:bCs/>
          <w:b/>
        </w:rPr>
        <w:t xml:space="preserve">Netherlands Amsterdam</w:t>
      </w:r>
      <w:r>
        <w:t xml:space="preserve">. Dutch culture is renowned for its "polder model," which emphasizes consensus, pragmatism, and directness. These values translate directly into web design principles. A successful</w:t>
      </w:r>
      <w:r>
        <w:t xml:space="preserve"> </w:t>
      </w:r>
      <w:r>
        <w:rPr>
          <w:bCs/>
          <w:b/>
        </w:rPr>
        <w:t xml:space="preserve">Web Designer</w:t>
      </w:r>
      <w:r>
        <w:t xml:space="preserve"> </w:t>
      </w:r>
      <w:r>
        <w:t xml:space="preserve">operating in this region cannot rely on overly ornate or vague aesthetics that obscure information. Instead, the design must be intuitive, clear, and highly functional.</w:t>
      </w:r>
      <w:r>
        <w:t xml:space="preserve"> </w:t>
      </w:r>
      <w:r>
        <w:t xml:space="preserve">In</w:t>
      </w:r>
      <w:r>
        <w:t xml:space="preserve"> </w:t>
      </w:r>
      <w:r>
        <w:rPr>
          <w:bCs/>
          <w:b/>
        </w:rPr>
        <w:t xml:space="preserve">Netherlands Amsterdam</w:t>
      </w:r>
      <w:r>
        <w:t xml:space="preserve">, user experience (UX) is synonymous with honesty. The digital interface should serve the user without deception or excessive friction. This contrasts with trends in some other global markets where "dark patterns" might be used to manipulate users into subscriptions or purchases. A</w:t>
      </w:r>
      <w:r>
        <w:t xml:space="preserve"> </w:t>
      </w:r>
      <w:r>
        <w:rPr>
          <w:bCs/>
          <w:b/>
        </w:rPr>
        <w:t xml:space="preserve">Web Designer</w:t>
      </w:r>
      <w:r>
        <w:t xml:space="preserve"> </w:t>
      </w:r>
      <w:r>
        <w:t xml:space="preserve">working in this region is expected to prioritize accessibility and transparency, reflecting the broader societal commitment to social equity found across the Netherlands. Furthermore, Amsterdam’s international demographic means that a</w:t>
      </w:r>
      <w:r>
        <w:t xml:space="preserve"> </w:t>
      </w:r>
      <w:r>
        <w:rPr>
          <w:bCs/>
          <w:b/>
        </w:rPr>
        <w:t xml:space="preserve">Web Designer</w:t>
      </w:r>
      <w:r>
        <w:t xml:space="preserve"> </w:t>
      </w:r>
      <w:r>
        <w:t xml:space="preserve">must possess an acute awareness of cross-cultural design implications, ensuring that visual language transcends linguistic barriers while maintaining local relevance.</w:t>
      </w:r>
    </w:p>
    <w:bookmarkEnd w:id="21"/>
    <w:bookmarkStart w:id="22" w:name="X224cbfa4f7f22e947fea3a330b48ae1941e2713"/>
    <w:p>
      <w:pPr>
        <w:pStyle w:val="Heading2"/>
      </w:pPr>
      <w:r>
        <w:t xml:space="preserve">III. Technical Proficiencies Required for the Modern Web Designer</w:t>
      </w:r>
    </w:p>
    <w:p>
      <w:pPr>
        <w:pStyle w:val="FirstParagraph"/>
      </w:pPr>
      <w:r>
        <w:t xml:space="preserve">The technical bar for a</w:t>
      </w:r>
      <w:r>
        <w:t xml:space="preserve"> </w:t>
      </w:r>
      <w:r>
        <w:rPr>
          <w:bCs/>
          <w:b/>
        </w:rPr>
        <w:t xml:space="preserve">Web Designer</w:t>
      </w:r>
      <w:r>
        <w:t xml:space="preserve"> </w:t>
      </w:r>
      <w:r>
        <w:t xml:space="preserve">in today’s market is exceptionally high, particularly in a competitive city like</w:t>
      </w:r>
      <w:r>
        <w:t xml:space="preserve"> </w:t>
      </w:r>
      <w:r>
        <w:rPr>
          <w:bCs/>
          <w:b/>
        </w:rPr>
        <w:t xml:space="preserve">Netherlands Amsterdam</w:t>
      </w:r>
      <w:r>
        <w:t xml:space="preserve">. It is no longer sufficient to simply arrange images and text aesthetically. The modern</w:t>
      </w:r>
      <w:r>
        <w:t xml:space="preserve"> </w:t>
      </w:r>
      <w:r>
        <w:rPr>
          <w:bCs/>
          <w:b/>
        </w:rPr>
        <w:t xml:space="preserve">Web Designer</w:t>
      </w:r>
      <w:r>
        <w:t xml:space="preserve"> </w:t>
      </w:r>
      <w:r>
        <w:t xml:space="preserve">must possess a hybrid skill set that blends front-end development with visual arts. Proficiency in HTML5, CSS3, and JavaScript is mandatory, as the line between design and development continues to blur.</w:t>
      </w:r>
      <w:r>
        <w:t xml:space="preserve"> </w:t>
      </w:r>
      <w:r>
        <w:t xml:space="preserve">In the tech-heavy environment of Amsterdam’s Startup District (often referred to as "Dutch Silicon Valley"), a</w:t>
      </w:r>
      <w:r>
        <w:t xml:space="preserve"> </w:t>
      </w:r>
      <w:r>
        <w:rPr>
          <w:bCs/>
          <w:b/>
        </w:rPr>
        <w:t xml:space="preserve">Web Designer</w:t>
      </w:r>
      <w:r>
        <w:t xml:space="preserve"> </w:t>
      </w:r>
      <w:r>
        <w:t xml:space="preserve">must be adept at using modern frameworks such as React, Vue.js, or Angular. Moreover, knowledge of responsive design is non-negotiable. With a significant portion of web traffic originating from mobile devices in the Netherlands, the</w:t>
      </w:r>
      <w:r>
        <w:t xml:space="preserve"> </w:t>
      </w:r>
      <w:r>
        <w:rPr>
          <w:bCs/>
          <w:b/>
        </w:rPr>
        <w:t xml:space="preserve">Web Designer</w:t>
      </w:r>
      <w:r>
        <w:t xml:space="preserve"> </w:t>
      </w:r>
      <w:r>
        <w:t xml:space="preserve">must ensure that sites render flawlessly on all screen sizes.</w:t>
      </w:r>
      <w:r>
        <w:t xml:space="preserve"> </w:t>
      </w:r>
      <w:r>
        <w:t xml:space="preserve">Additionally, accessibility standards (WCAG) are strictly observed in Dutch public and private sectors. A</w:t>
      </w:r>
      <w:r>
        <w:t xml:space="preserve"> </w:t>
      </w:r>
      <w:r>
        <w:rPr>
          <w:bCs/>
          <w:b/>
        </w:rPr>
        <w:t xml:space="preserve">Web Designer</w:t>
      </w:r>
      <w:r>
        <w:t xml:space="preserve"> </w:t>
      </w:r>
      <w:r>
        <w:t xml:space="preserve">must be trained to design for users with disabilities, incorporating proper contrast ratios, semantic HTML structures, and keyboard navigability. This technical rigor is what separates a hobbyist from a professional</w:t>
      </w:r>
      <w:r>
        <w:t xml:space="preserve"> </w:t>
      </w:r>
      <w:r>
        <w:rPr>
          <w:bCs/>
          <w:b/>
        </w:rPr>
        <w:t xml:space="preserve">Web Designer</w:t>
      </w:r>
      <w:r>
        <w:t xml:space="preserve"> </w:t>
      </w:r>
      <w:r>
        <w:t xml:space="preserve">capable of operating effectively within the robust digital infrastructure of</w:t>
      </w:r>
      <w:r>
        <w:t xml:space="preserve"> </w:t>
      </w:r>
      <w:r>
        <w:rPr>
          <w:bCs/>
          <w:b/>
        </w:rPr>
        <w:t xml:space="preserve">Netherlands Amsterdam</w:t>
      </w:r>
      <w:r>
        <w:t xml:space="preserve">.</w:t>
      </w:r>
    </w:p>
    <w:bookmarkEnd w:id="22"/>
    <w:bookmarkStart w:id="23" w:name="iv.-sustainability-and-ethical-design"/>
    <w:p>
      <w:pPr>
        <w:pStyle w:val="Heading2"/>
      </w:pPr>
      <w:r>
        <w:t xml:space="preserve">IV. Sustainability and Ethical Design</w:t>
      </w:r>
    </w:p>
    <w:p>
      <w:pPr>
        <w:pStyle w:val="FirstParagraph"/>
      </w:pPr>
      <w:r>
        <w:t xml:space="preserve">One of the most defining characteristics of the current design climate in the Netherlands is the emphasis on sustainability. The Dutch government and its citizens are globally recognized leaders in environmental awareness. Consequently, a forward-thinking</w:t>
      </w:r>
      <w:r>
        <w:t xml:space="preserve"> </w:t>
      </w:r>
      <w:r>
        <w:rPr>
          <w:bCs/>
          <w:b/>
        </w:rPr>
        <w:t xml:space="preserve">Web Designer</w:t>
      </w:r>
      <w:r>
        <w:t xml:space="preserve"> </w:t>
      </w:r>
      <w:r>
        <w:t xml:space="preserve">must incorporate "Green Web Design" principles into their workflow. This involves optimizing image sizes to reduce data transfer, minimizing HTTP requests, and choosing eco-friendly web hosting providers powered by renewable energy.</w:t>
      </w:r>
      <w:r>
        <w:t xml:space="preserve"> </w:t>
      </w:r>
      <w:r>
        <w:t xml:space="preserve">For a</w:t>
      </w:r>
      <w:r>
        <w:t xml:space="preserve"> </w:t>
      </w:r>
      <w:r>
        <w:rPr>
          <w:bCs/>
          <w:b/>
        </w:rPr>
        <w:t xml:space="preserve">Web Designer</w:t>
      </w:r>
      <w:r>
        <w:t xml:space="preserve">, sustainability is not just an ethical choice but a performance optimization strategy. Faster-loading websites consume less energy and provide a better user experience. In the context of</w:t>
      </w:r>
      <w:r>
        <w:t xml:space="preserve"> </w:t>
      </w:r>
      <w:r>
        <w:rPr>
          <w:bCs/>
          <w:b/>
        </w:rPr>
        <w:t xml:space="preserve">Netherlands Amsterdam</w:t>
      </w:r>
      <w:r>
        <w:t xml:space="preserve">, clients increasingly demand transparency regarding their digital carbon footprint. Therefore, the</w:t>
      </w:r>
      <w:r>
        <w:t xml:space="preserve"> </w:t>
      </w:r>
      <w:r>
        <w:rPr>
          <w:bCs/>
          <w:b/>
        </w:rPr>
        <w:t xml:space="preserve">Web Designer</w:t>
      </w:r>
      <w:r>
        <w:t xml:space="preserve"> </w:t>
      </w:r>
      <w:r>
        <w:t xml:space="preserve">must be able to communicate these sustainable practices to stakeholders, demonstrating that aesthetic beauty can coexist with environmental responsibility. This holistic approach reinforces the reputation of Amsterdam as a leader in sustainable urban planning and digital ethics.</w:t>
      </w:r>
    </w:p>
    <w:bookmarkEnd w:id="23"/>
    <w:bookmarkStart w:id="24" w:name="X1c73ac57bfb3271b8f29dbae4a429c90e117794"/>
    <w:p>
      <w:pPr>
        <w:pStyle w:val="Heading2"/>
      </w:pPr>
      <w:r>
        <w:t xml:space="preserve">V. Collaboration and Soft Skills in a Global Hub</w:t>
      </w:r>
    </w:p>
    <w:p>
      <w:pPr>
        <w:pStyle w:val="FirstParagraph"/>
      </w:pPr>
      <w:r>
        <w:t xml:space="preserve">While technical skills are foundational, the collaborative nature of work in</w:t>
      </w:r>
      <w:r>
        <w:t xml:space="preserve"> </w:t>
      </w:r>
      <w:r>
        <w:rPr>
          <w:bCs/>
          <w:b/>
        </w:rPr>
        <w:t xml:space="preserve">Netherlands Amsterdam</w:t>
      </w:r>
      <w:r>
        <w:t xml:space="preserve"> </w:t>
      </w:r>
      <w:r>
        <w:t xml:space="preserve">requires strong soft skills from every</w:t>
      </w:r>
      <w:r>
        <w:t xml:space="preserve"> </w:t>
      </w:r>
      <w:r>
        <w:rPr>
          <w:bCs/>
          <w:b/>
        </w:rPr>
        <w:t xml:space="preserve">Web Designer</w:t>
      </w:r>
      <w:r>
        <w:t xml:space="preserve">. Amsterdam is a melting pot of international talent, with English serving as the primary business language. A</w:t>
      </w:r>
      <w:r>
        <w:t xml:space="preserve"> </w:t>
      </w:r>
      <w:r>
        <w:rPr>
          <w:bCs/>
          <w:b/>
        </w:rPr>
        <w:t xml:space="preserve">Web Designer</w:t>
      </w:r>
      <w:r>
        <w:t xml:space="preserve"> </w:t>
      </w:r>
      <w:r>
        <w:t xml:space="preserve">must be able to articulate design decisions clearly to developers, marketers, and stakeholders who may not share a native Dutch background. The flat hierarchy common in Dutch companies means that a</w:t>
      </w:r>
      <w:r>
        <w:t xml:space="preserve"> </w:t>
      </w:r>
      <w:r>
        <w:rPr>
          <w:bCs/>
          <w:b/>
        </w:rPr>
        <w:t xml:space="preserve">Web Designer</w:t>
      </w:r>
      <w:r>
        <w:t xml:space="preserve"> </w:t>
      </w:r>
      <w:r>
        <w:t xml:space="preserve">is expected to contribute ideas freely and accept constructive criticism without ego.</w:t>
      </w:r>
      <w:r>
        <w:t xml:space="preserve"> </w:t>
      </w:r>
      <w:r>
        <w:t xml:space="preserve">Furthermore, adaptability is crucial. The tech landscape in</w:t>
      </w:r>
      <w:r>
        <w:t xml:space="preserve"> </w:t>
      </w:r>
      <w:r>
        <w:rPr>
          <w:bCs/>
          <w:b/>
        </w:rPr>
        <w:t xml:space="preserve">Netherlands Amsterdam</w:t>
      </w:r>
      <w:r>
        <w:t xml:space="preserve"> </w:t>
      </w:r>
      <w:r>
        <w:t xml:space="preserve">changes rapidly, with new trends emerging weekly regarding AI integration, VR/AR experiences, and blockchain technologies. A professional</w:t>
      </w:r>
      <w:r>
        <w:t xml:space="preserve"> </w:t>
      </w:r>
      <w:r>
        <w:rPr>
          <w:bCs/>
          <w:b/>
        </w:rPr>
        <w:t xml:space="preserve">Web Designer</w:t>
      </w:r>
      <w:r>
        <w:t xml:space="preserve"> </w:t>
      </w:r>
      <w:r>
        <w:t xml:space="preserve">must be a lifelong learner, constantly updating their toolkit to remain relevant. This agility allows the designer to pivot quickly when project requirements change—a common occurrence in the fast-paced startup ecosystem of Amsterdam.</w:t>
      </w:r>
    </w:p>
    <w:bookmarkEnd w:id="24"/>
    <w:bookmarkStart w:id="25" w:name="vi.-conclusion"/>
    <w:p>
      <w:pPr>
        <w:pStyle w:val="Heading2"/>
      </w:pPr>
      <w:r>
        <w:t xml:space="preserve">VI. Conclusion</w:t>
      </w:r>
    </w:p>
    <w:p>
      <w:pPr>
        <w:pStyle w:val="FirstParagraph"/>
      </w:pPr>
      <w:r>
        <w:t xml:space="preserve">In conclusion, the role of a</w:t>
      </w:r>
      <w:r>
        <w:t xml:space="preserve"> </w:t>
      </w:r>
      <w:r>
        <w:rPr>
          <w:bCs/>
          <w:b/>
        </w:rPr>
        <w:t xml:space="preserve">Web Designer</w:t>
      </w:r>
      <w:r>
        <w:t xml:space="preserve"> </w:t>
      </w:r>
      <w:r>
        <w:t xml:space="preserve">in</w:t>
      </w:r>
      <w:r>
        <w:t xml:space="preserve"> </w:t>
      </w:r>
      <w:r>
        <w:rPr>
          <w:bCs/>
          <w:b/>
        </w:rPr>
        <w:t xml:space="preserve">Netherlands Amsterdam</w:t>
      </w:r>
      <w:r>
        <w:t xml:space="preserve"> </w:t>
      </w:r>
      <w:r>
        <w:t xml:space="preserve">is complex, demanding, and culturally rich. It requires a synthesis of high-level technical proficiency, an understanding of Dutch pragmatism and directness, a commitment to sustainable practices, and exceptional communication skills within an international framework. The city of Amsterdam sets a high benchmark for digital excellence in Europe, driven by its progressive values and innovative spirit.</w:t>
      </w:r>
      <w:r>
        <w:t xml:space="preserve"> </w:t>
      </w:r>
      <w:r>
        <w:t xml:space="preserve">For any aspiring or current professional aiming to succeed in this region, it is imperative to recognize that being a</w:t>
      </w:r>
      <w:r>
        <w:t xml:space="preserve"> </w:t>
      </w:r>
      <w:r>
        <w:rPr>
          <w:bCs/>
          <w:b/>
        </w:rPr>
        <w:t xml:space="preserve">Web Designer</w:t>
      </w:r>
      <w:r>
        <w:t xml:space="preserve"> </w:t>
      </w:r>
      <w:r>
        <w:t xml:space="preserve">here is not just about making things look good; it is about creating functional, ethical, and inclusive digital experiences that reflect the unique identity of</w:t>
      </w:r>
      <w:r>
        <w:t xml:space="preserve"> </w:t>
      </w:r>
      <w:r>
        <w:rPr>
          <w:bCs/>
          <w:b/>
        </w:rPr>
        <w:t xml:space="preserve">Netherlands Amsterdam</w:t>
      </w:r>
      <w:r>
        <w:t xml:space="preserve">. As the digital world continues to evolve, those who can balance aesthetic innovation with social responsibility will undoubtedly lead the future of web design in this dynamic city. The</w:t>
      </w:r>
      <w:r>
        <w:t xml:space="preserve"> </w:t>
      </w:r>
      <w:r>
        <w:rPr>
          <w:bCs/>
          <w:b/>
        </w:rPr>
        <w:t xml:space="preserve">Web Designer</w:t>
      </w:r>
      <w:r>
        <w:t xml:space="preserve">, therefore, stands as a crucial architect in building not just websites, but the digital fabric of modern</w:t>
      </w:r>
      <w:r>
        <w:t xml:space="preserve"> </w:t>
      </w:r>
      <w:r>
        <w:rPr>
          <w:bCs/>
          <w:b/>
        </w:rPr>
        <w:t xml:space="preserve">Netherlands Amsterdam</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Web Designer in Netherlands Amsterdam</dc:title>
  <dc:creator/>
  <dc:language>en</dc:language>
  <cp:keywords/>
  <dcterms:created xsi:type="dcterms:W3CDTF">2026-07-29T07:37:01Z</dcterms:created>
  <dcterms:modified xsi:type="dcterms:W3CDTF">2026-07-29T07:37:01Z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