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Welder</w:t>
      </w:r>
      <w:r>
        <w:t xml:space="preserve"> </w:t>
      </w:r>
      <w:r>
        <w:t xml:space="preserve">Professions</w:t>
      </w:r>
      <w:r>
        <w:t xml:space="preserve"> </w:t>
      </w:r>
      <w:r>
        <w:t xml:space="preserve">in</w:t>
      </w:r>
      <w:r>
        <w:t xml:space="preserve"> </w:t>
      </w:r>
      <w:r>
        <w:t xml:space="preserve">Afghanistan</w:t>
      </w:r>
      <w:r>
        <w:t xml:space="preserve"> </w:t>
      </w:r>
      <w:r>
        <w:t xml:space="preserve">Kabul</w:t>
      </w:r>
    </w:p>
    <w:bookmarkStart w:id="27" w:name="X77b5be4459677f3c9f1e85b4b37b31202d44cd0"/>
    <w:p>
      <w:pPr>
        <w:pStyle w:val="Heading1"/>
      </w:pPr>
      <w:r>
        <w:t xml:space="preserve">The Role and Impact of Welder Professions in Afghanistan Kabul</w:t>
      </w:r>
    </w:p>
    <w:p>
      <w:pPr>
        <w:pStyle w:val="FirstParagraph"/>
      </w:pPr>
      <w:r>
        <w:rPr>
          <w:bCs/>
          <w:b/>
        </w:rPr>
        <w:t xml:space="preserve">A Term Paper Submitted for Analysis of Vocational Skills in Post-Conflict Reconstruction Zones</w:t>
      </w:r>
    </w:p>
    <w:p>
      <w:pPr>
        <w:pStyle w:val="BodyText"/>
      </w:pPr>
      <w:r>
        <w:t xml:space="preserve">Date: October 2023</w:t>
      </w:r>
      <w:r>
        <w:br/>
      </w:r>
      <w:r>
        <w:t xml:space="preserve">Subject: Engineering and Vocational Studies</w:t>
      </w:r>
    </w:p>
    <w:bookmarkStart w:id="20" w:name="i.-introduction"/>
    <w:p>
      <w:pPr>
        <w:pStyle w:val="Heading2"/>
      </w:pPr>
      <w:r>
        <w:t xml:space="preserve">I. Introduction</w:t>
      </w:r>
    </w:p>
    <w:p>
      <w:pPr>
        <w:pStyle w:val="FirstParagraph"/>
      </w:pPr>
      <w:r>
        <w:t xml:space="preserve">The reconstruction and stabilization of infrastructure are paramount challenges facing developing nations in post-conflict scenarios. In this context, the city of Afghanistan Kabul stands as a critical focal point for development efforts, humanitarian aid, and economic revitalization. Within the broader spectrum of civil engineering and construction trades in Afghanistan Kabul, few professions hold as much immediate practical value and economic potential as that of the</w:t>
      </w:r>
      <w:r>
        <w:t xml:space="preserve"> </w:t>
      </w:r>
      <w:r>
        <w:rPr>
          <w:bCs/>
          <w:b/>
        </w:rPr>
        <w:t xml:space="preserve">Welder</w:t>
      </w:r>
      <w:r>
        <w:t xml:space="preserve">. This term paper explores the significance, operational requirements, safety standards, and socio-economic impact of welders working within the specific geographical and political environment of Afghanistan Kabul. By examining these factors, we can better understand how skilled labor contributes to national stability.</w:t>
      </w:r>
    </w:p>
    <w:bookmarkEnd w:id="20"/>
    <w:bookmarkStart w:id="21" w:name="X9dbb4680267e4bc1d7874796f7388cbbf113dac"/>
    <w:p>
      <w:pPr>
        <w:pStyle w:val="Heading2"/>
      </w:pPr>
      <w:r>
        <w:t xml:space="preserve">II. The Economic Context of Afghanistan Kabul</w:t>
      </w:r>
    </w:p>
    <w:p>
      <w:pPr>
        <w:pStyle w:val="FirstParagraph"/>
      </w:pPr>
      <w:r>
        <w:t xml:space="preserve">Afghanistan Kabul has been undergoing a complex transition in recent years, marked by both significant challenges and opportunities for rebuilding. The capital city serves as the administrative and economic heart of the nation. Following decades of conflict, there is an urgent need for robust infrastructure repair and construction projects ranging from residential housing to public utilities such as water systems, electrical grids, and transportation networks. It is in this sector that the</w:t>
      </w:r>
      <w:r>
        <w:t xml:space="preserve"> </w:t>
      </w:r>
      <w:r>
        <w:rPr>
          <w:bCs/>
          <w:b/>
        </w:rPr>
        <w:t xml:space="preserve">Welder</w:t>
      </w:r>
      <w:r>
        <w:t xml:space="preserve"> </w:t>
      </w:r>
      <w:r>
        <w:t xml:space="preserve">becomes an indispensable asset.</w:t>
      </w:r>
    </w:p>
    <w:p>
      <w:pPr>
        <w:pStyle w:val="BodyText"/>
      </w:pPr>
      <w:r>
        <w:t xml:space="preserve">The local economy in Afghanistan Kabul relies heavily on small-to-medium enterprises (SMEs) in the construction sector. These SMEs require versatile skilled laborers who can adapt to varying conditions, limited resources, and diverse materials. A proficient welder is not merely a construction worker but a critical technician capable of fabricating structural components, repairing machinery, and maintaining industrial equipment. The demand for welding services in Afghanistan Kabul has thus surged as international aid organizations and local governments prioritize infrastructure resilience.</w:t>
      </w:r>
    </w:p>
    <w:bookmarkEnd w:id="21"/>
    <w:bookmarkStart w:id="22" w:name="X5dcea1cd045d4ad56411ce5ebb0f71e37154472"/>
    <w:p>
      <w:pPr>
        <w:pStyle w:val="Heading2"/>
      </w:pPr>
      <w:r>
        <w:t xml:space="preserve">III. Technical Requirements and Methodologies</w:t>
      </w:r>
    </w:p>
    <w:p>
      <w:pPr>
        <w:pStyle w:val="FirstParagraph"/>
      </w:pPr>
      <w:r>
        <w:t xml:space="preserve">To function effectively in Afghanistan Kabul, a welder must possess a robust set of technical skills tailored to the available resources. The primary welding processes utilized in this region include Shielded Metal Arc Welding (SMAW), also known as stick welding, and Gas Metal Arc Welding (GMAW). Due to potential inconsistencies in electricity supply across various districts of Afghanistan Kabul, SMAW is often preferred for its portability and independence from stable power grids. Furthermore, many welders must be skilled in gas welding techniques using oxy-acetylene sets, which are vital for repair works where high-voltage electricity may not be accessible.</w:t>
      </w:r>
    </w:p>
    <w:p>
      <w:pPr>
        <w:pStyle w:val="BodyText"/>
      </w:pPr>
      <w:r>
        <w:t xml:space="preserve">The materials encountered by a welder in Afghanistan Kabul vary widely. This includes structural steel for bridge and building frameworks, as well as thinner gauges of metal for HVAC systems and plumbing repairs. Understanding metallurgy is crucial; a welder must know how to handle different carbon contents in steel to prevent brittleness or cracking, especially given the extreme temperature fluctuations experienced in Afghanistan Kabul during winter and summer. Specialized knowledge regarding rust prevention and coating application is also essential, as corrosion resistance is a major concern for infrastructure longevity.</w:t>
      </w:r>
    </w:p>
    <w:bookmarkEnd w:id="22"/>
    <w:bookmarkStart w:id="23" w:name="Xb23a0fd7dd7657aa5da2f60293ecf6914c1b9fe"/>
    <w:p>
      <w:pPr>
        <w:pStyle w:val="Heading2"/>
      </w:pPr>
      <w:r>
        <w:t xml:space="preserve">IV. Safety and Occupational Health Standards</w:t>
      </w:r>
    </w:p>
    <w:p>
      <w:pPr>
        <w:pStyle w:val="FirstParagraph"/>
      </w:pPr>
      <w:r>
        <w:t xml:space="preserve">Safety remains one of the most critical aspects of welding operations in Afghanistan Kabul. The profession involves inherent risks, including exposure to intense ultraviolet radiation, toxic fumes, high heat, and physical injury from heavy machinery or falling objects. In many parts of Afghanistan Kabul, enforcement of occupational health and safety regulations can be inconsistent due to resource constraints and regulatory gaps. Therefore, the responsibility often falls on individual welders and local workshop managers to implement best practices.</w:t>
      </w:r>
    </w:p>
    <w:p>
      <w:pPr>
        <w:pStyle w:val="BodyText"/>
      </w:pPr>
      <w:r>
        <w:t xml:space="preserve">A professional welder operating in this region must be equipped with appropriate Personal Protective Equipment (PPE). This includes flame-resistant clothing, welding helmets with proper shade lenses, leather gloves, and safety boots. Ventilation is another critical factor; welding in enclosed spaces common in urban construction sites of Afghanistan Kabul requires adequate airflow to prevent the accumulation of hazardous gases such as ozone and nitrogen oxides. Training programs focused on safety awareness are therefore integral to the development of a competent workforce.</w:t>
      </w:r>
    </w:p>
    <w:bookmarkEnd w:id="23"/>
    <w:bookmarkStart w:id="24" w:name="X5fbfe39fc5c0e93ffabd70da33fb1597d486618"/>
    <w:p>
      <w:pPr>
        <w:pStyle w:val="Heading2"/>
      </w:pPr>
      <w:r>
        <w:t xml:space="preserve">V. Socio-Economic Impact and Workforce Development</w:t>
      </w:r>
    </w:p>
    <w:p>
      <w:pPr>
        <w:pStyle w:val="FirstParagraph"/>
      </w:pPr>
      <w:r>
        <w:t xml:space="preserve">The role of the welder extends beyond technical construction; it plays a significant part in social empowerment and economic stability in Afghanistan Kabul. Vocational training centers established by NGOs and international bodies have begun to prioritize welding courses, recognizing them as a gateway to employment for young men and women alike. By mastering the craft of welding, individuals gain financial independence, which contributes to household stability and reduces poverty rates within communities surrounding Afghanistan Kabul.</w:t>
      </w:r>
    </w:p>
    <w:p>
      <w:pPr>
        <w:pStyle w:val="BodyText"/>
      </w:pPr>
      <w:r>
        <w:t xml:space="preserve">Moreover, the establishment of local fabrication shops staffed by skilled welders reduces reliance on imported finished goods. Instead of importing pre-fabricated metal structures or machinery parts from abroad, which is costly and logistically difficult due to border restrictions in Afghanistan Kabul, local welders can produce these items domestically. This localization of manufacturing supports the broader economic goals of self-sufficiency and stimulates the local supply chain for raw materials like scrap metal and electrodes.</w:t>
      </w:r>
    </w:p>
    <w:bookmarkEnd w:id="24"/>
    <w:bookmarkStart w:id="25" w:name="X5c8c10be0caee77e084b12a2133dc50ffdd1dc5"/>
    <w:p>
      <w:pPr>
        <w:pStyle w:val="Heading2"/>
      </w:pPr>
      <w:r>
        <w:t xml:space="preserve">VI. Challenges Faced by Welders in Afghanistan Kabul</w:t>
      </w:r>
    </w:p>
    <w:p>
      <w:pPr>
        <w:pStyle w:val="FirstParagraph"/>
      </w:pPr>
      <w:r>
        <w:t xml:space="preserve">Despite the clear benefits, welders in Afghanistan Kabul face numerous challenges. Supply chain disruptions can lead to shortages of essential consumables such as welding rods, shielding gases, and replacement parts for equipment. Sanctions and trade restrictions often complicate the importation of high-quality welding machinery from international manufacturers. Additionally, security concerns in certain areas may limit movement or access to job sites.</w:t>
      </w:r>
    </w:p>
    <w:p>
      <w:pPr>
        <w:pStyle w:val="BodyText"/>
      </w:pPr>
      <w:r>
        <w:t xml:space="preserve">Educational disparities also pose a challenge. While there is a demand for skilled labor, there is sometimes a mismatch between the training provided and the actual needs of the industry in Afghanistan Kabul. Continuous professional development and certification programs are necessary to ensure that welders meet international standards, thereby enhancing their employability both locally and potentially abroad.</w:t>
      </w:r>
    </w:p>
    <w:bookmarkEnd w:id="25"/>
    <w:bookmarkStart w:id="26" w:name="vii.-conclusion"/>
    <w:p>
      <w:pPr>
        <w:pStyle w:val="Heading2"/>
      </w:pPr>
      <w:r>
        <w:t xml:space="preserve">VII. Conclusion</w:t>
      </w:r>
    </w:p>
    <w:p>
      <w:pPr>
        <w:pStyle w:val="FirstParagraph"/>
      </w:pPr>
      <w:r>
        <w:t xml:space="preserve">In conclusion, the profession of a welder is foundational to the reconstruction and economic growth of Afghanistan Kabul. These skilled technicians bridge the gap between theoretical engineering plans and physical reality, turning raw materials into functional infrastructure that supports daily life. As Afghanistan Kabul continues its path toward development, investment in welding technology, safety protocols, and vocational training will yield significant dividends.</w:t>
      </w:r>
    </w:p>
    <w:p>
      <w:pPr>
        <w:pStyle w:val="BodyText"/>
      </w:pPr>
      <w:r>
        <w:t xml:space="preserve">The welder is not just a worker but a builder of peace and prosperity through tangible means. By strengthening the capacity of welders to operate safely and efficiently in Afghanistan Kabul, stakeholders can foster a resilient local economy capable of sustaining long-term stability. Future efforts should focus on standardizing training curricula, improving access to quality equipment, and recognizing welding as a critical trade essential for the future of Afghanistan Kabul.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Welder Professions in Afghanistan Kabul</dc:title>
  <dc:creator/>
  <dc:language>en</dc:language>
  <cp:keywords/>
  <dcterms:created xsi:type="dcterms:W3CDTF">2026-07-29T11:21:54Z</dcterms:created>
  <dcterms:modified xsi:type="dcterms:W3CDTF">2026-07-29T11:21:54Z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