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Welding</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France</w:t>
      </w:r>
      <w:r>
        <w:t xml:space="preserve"> </w:t>
      </w:r>
      <w:r>
        <w:t xml:space="preserve">Marseille</w:t>
      </w:r>
    </w:p>
    <w:bookmarkStart w:id="26" w:name="Xb00133c4fe3058322ff8a26b175c1a08fe29b2f"/>
    <w:p>
      <w:pPr>
        <w:pStyle w:val="Heading1"/>
      </w:pPr>
      <w:r>
        <w:t xml:space="preserve">The Strategic Role of Welding in the Industrial Ecosystem of France Marseille</w:t>
      </w:r>
    </w:p>
    <w:p>
      <w:pPr>
        <w:pStyle w:val="FirstParagraph"/>
      </w:pPr>
      <w:r>
        <w:rPr>
          <w:bCs/>
          <w:b/>
        </w:rPr>
        <w:t xml:space="preserve">Abstract:</w:t>
      </w:r>
      <w:r>
        <w:br/>
      </w:r>
      <w:r>
        <w:br/>
      </w:r>
      <w:r>
        <w:t xml:space="preserve">This Term Paper examines the critical importance of professional welding services within the industrial landscape of France Marseille. By analyzing the geographical, economic, and technical factors specific to this Mediterranean port city, this document elucidates why skilled welders are indispensable to local infrastructure projects, naval maintenance, and renewable energy initiatives. The paper argues that as France Marseille evolves into a hub for green technology and maritime logistics, the demand for certified welders will only intensify.</w:t>
      </w:r>
      <w:r>
        <w:br/>
      </w:r>
      <w:r>
        <w:br/>
      </w:r>
    </w:p>
    <w:bookmarkStart w:id="20" w:name="X20d412f0889e068521b53d7ccd2391616c6f071"/>
    <w:p>
      <w:pPr>
        <w:pStyle w:val="Heading2"/>
      </w:pPr>
      <w:r>
        <w:t xml:space="preserve">1. Introduction: The Industrial Heart of the Mediterranean</w:t>
      </w:r>
    </w:p>
    <w:p>
      <w:pPr>
        <w:pStyle w:val="FirstParagraph"/>
      </w:pPr>
      <w:r>
        <w:t xml:space="preserve">Marseille is not merely a tourist destination or a commercial port; it is the industrial engine of Southern France. As the largest city in the Provence-Alpes-Côte d'Azur region and home to one of Europe's most significant ports,</w:t>
      </w:r>
      <w:r>
        <w:t xml:space="preserve"> </w:t>
      </w:r>
      <w:r>
        <w:rPr>
          <w:bCs/>
          <w:b/>
        </w:rPr>
        <w:t xml:space="preserve">France Marseille</w:t>
      </w:r>
      <w:r>
        <w:t xml:space="preserve"> </w:t>
      </w:r>
      <w:r>
        <w:t xml:space="preserve">serves as a critical junction for global trade and heavy industry. Within this bustling ecosystem, various metallurgical processes are required daily to maintain ships, construct offshore wind farms, repair pipeline infrastructure, and support the manufacturing sector. Among these processes, welding stands out as a foundational skill. This Term Paper aims to explore the multifaceted role of the welder in sustaining and advancing the industrial capabilities of</w:t>
      </w:r>
      <w:r>
        <w:t xml:space="preserve"> </w:t>
      </w:r>
      <w:r>
        <w:rPr>
          <w:bCs/>
          <w:b/>
        </w:rPr>
        <w:t xml:space="preserve">France Marseille</w:t>
      </w:r>
      <w:r>
        <w:t xml:space="preserve">. The specificity of this location dictates unique requirements for welding techniques, materials, and safety standards that must be addressed by any comprehensive analysis.</w:t>
      </w:r>
    </w:p>
    <w:bookmarkEnd w:id="20"/>
    <w:bookmarkStart w:id="21" w:name="X1b361c0b22991d3f806e96cd41fa5b173e65418"/>
    <w:p>
      <w:pPr>
        <w:pStyle w:val="Heading2"/>
      </w:pPr>
      <w:r>
        <w:t xml:space="preserve">2. Geographical and Economic Context of France Marseille</w:t>
      </w:r>
    </w:p>
    <w:p>
      <w:pPr>
        <w:pStyle w:val="FirstParagraph"/>
      </w:pPr>
      <w:r>
        <w:t xml:space="preserve">To understand the necessity of a welder in this region, one must first appreciate the geographical context.</w:t>
      </w:r>
      <w:r>
        <w:t xml:space="preserve"> </w:t>
      </w:r>
      <w:r>
        <w:rPr>
          <w:bCs/>
          <w:b/>
        </w:rPr>
        <w:t xml:space="preserve">France Marseille</w:t>
      </w:r>
      <w:r>
        <w:t xml:space="preserve"> </w:t>
      </w:r>
      <w:r>
        <w:t xml:space="preserve">is situated on the Mediterranean coast, where saltwater exposure creates aggressive corrosion environments for metal structures. This environmental factor necessitates high-quality welding practices that go beyond standard domestic applications. The port handles millions of tons of cargo annually, including oil, gas, and raw materials for steel production. Consequently, the local industry is heavily reliant on maintenance and construction sectors that require precise metallurgical joining techniques.</w:t>
      </w:r>
      <w:r>
        <w:t xml:space="preserve"> </w:t>
      </w:r>
      <w:r>
        <w:t xml:space="preserve">Economically,</w:t>
      </w:r>
      <w:r>
        <w:t xml:space="preserve"> </w:t>
      </w:r>
      <w:r>
        <w:rPr>
          <w:bCs/>
          <w:b/>
        </w:rPr>
        <w:t xml:space="preserve">France Marseille</w:t>
      </w:r>
      <w:r>
        <w:t xml:space="preserve"> </w:t>
      </w:r>
      <w:r>
        <w:t xml:space="preserve">has been undergoing a significant transition. While traditional heavy industries remain strong, there is a concerted push toward sustainable technologies. The port authority and local government are investing heavily in renewable energy projects, particularly offshore wind power and hydrogen production facilities. These projects require specialized welding expertise that can withstand high pressures and corrosive marine environments, further elevating the importance of professional welders in the region's economic strategy.</w:t>
      </w:r>
    </w:p>
    <w:bookmarkEnd w:id="21"/>
    <w:bookmarkStart w:id="22" w:name="Xad76d32478bac39f05b49d7dc321e647e45fb49"/>
    <w:p>
      <w:pPr>
        <w:pStyle w:val="Heading2"/>
      </w:pPr>
      <w:r>
        <w:t xml:space="preserve">3. The Critical Role of the Welder in Naval Maintenance</w:t>
      </w:r>
    </w:p>
    <w:p>
      <w:pPr>
        <w:pStyle w:val="FirstParagraph"/>
      </w:pPr>
      <w:r>
        <w:t xml:space="preserve">The naval sector is perhaps the most visible consumer of welding services in</w:t>
      </w:r>
      <w:r>
        <w:t xml:space="preserve"> </w:t>
      </w:r>
      <w:r>
        <w:rPr>
          <w:bCs/>
          <w:b/>
        </w:rPr>
        <w:t xml:space="preserve">France Marseille</w:t>
      </w:r>
      <w:r>
        <w:t xml:space="preserve">. With numerous shipyards located along the Vieux-Port and surrounding industrial zones, vessels ranging from luxury yachts to massive cargo freighters require regular maintenance. A welder plays a pivotal role here, responsible for patching hull breaches, reinforcing structural beams, and repairing propulsion systems.</w:t>
      </w:r>
      <w:r>
        <w:t xml:space="preserve"> </w:t>
      </w:r>
      <w:r>
        <w:t xml:space="preserve">In</w:t>
      </w:r>
      <w:r>
        <w:t xml:space="preserve"> </w:t>
      </w:r>
      <w:r>
        <w:rPr>
          <w:bCs/>
          <w:b/>
        </w:rPr>
        <w:t xml:space="preserve">France Marseille</w:t>
      </w:r>
      <w:r>
        <w:t xml:space="preserve">, the diversity of vessels means that welders must be versatile. They may work with aluminum on passenger ferries or high-grade steel on bulk carriers. The ability to adapt welding parameters—such as current, voltage, and travel speed—to different metals is a hallmark of a skilled professional in this region. Furthermore, due to the strict regulations imposed by maritime safety organizations, welders in</w:t>
      </w:r>
      <w:r>
        <w:t xml:space="preserve"> </w:t>
      </w:r>
      <w:r>
        <w:rPr>
          <w:bCs/>
          <w:b/>
        </w:rPr>
        <w:t xml:space="preserve">France Marseille</w:t>
      </w:r>
      <w:r>
        <w:t xml:space="preserve"> </w:t>
      </w:r>
      <w:r>
        <w:t xml:space="preserve">must adhere to rigorous certification standards (such as ISO 9606) to ensure that every weld joint meets international safety criteria. Failure to do so can result not only in structural failure but also in significant legal and financial liabilities for the shipowners.</w:t>
      </w:r>
    </w:p>
    <w:bookmarkEnd w:id="22"/>
    <w:bookmarkStart w:id="23" w:name="X3972f40778fe1889be818e19dc045942e8abcf9"/>
    <w:p>
      <w:pPr>
        <w:pStyle w:val="Heading2"/>
      </w:pPr>
      <w:r>
        <w:t xml:space="preserve">4. Infrastructure Development and Civil Engineering</w:t>
      </w:r>
    </w:p>
    <w:p>
      <w:pPr>
        <w:pStyle w:val="FirstParagraph"/>
      </w:pPr>
      <w:r>
        <w:t xml:space="preserve">Beyond the shipyards,</w:t>
      </w:r>
      <w:r>
        <w:t xml:space="preserve"> </w:t>
      </w:r>
      <w:r>
        <w:rPr>
          <w:bCs/>
          <w:b/>
        </w:rPr>
        <w:t xml:space="preserve">France Marseille</w:t>
      </w:r>
      <w:r>
        <w:t xml:space="preserve"> </w:t>
      </w:r>
      <w:r>
        <w:t xml:space="preserve">is undergoing extensive urban renewal and infrastructure development projects. The expansion of public transportation networks, including the Metro Line 3 Extension (M3e), requires substantial civil engineering work that involves heavy steel reinforcement. Welders are essential in fabricating the steel girders and trusses used in bridge construction and tunnel supports.</w:t>
      </w:r>
      <w:r>
        <w:t xml:space="preserve"> </w:t>
      </w:r>
      <w:r>
        <w:t xml:space="preserve">In this context, the welder is not just a manual laborer but a key component of the project's timeline and budget efficiency. Precision welding reduces material waste and ensures structural integrity from day one. In</w:t>
      </w:r>
      <w:r>
        <w:t xml:space="preserve"> </w:t>
      </w:r>
      <w:r>
        <w:rPr>
          <w:bCs/>
          <w:b/>
        </w:rPr>
        <w:t xml:space="preserve">France Marseille</w:t>
      </w:r>
      <w:r>
        <w:t xml:space="preserve">, where urban density limits space for large-scale fabrication yards, many components must be welded on-site or in close proximity to the construction zone. This logistical challenge requires welders to possess advanced spatial awareness and technical proficiency, ensuring that complex geometries are executed accurately under time constraints.</w:t>
      </w:r>
    </w:p>
    <w:bookmarkEnd w:id="23"/>
    <w:bookmarkStart w:id="24" w:name="Xa582bf5cc2692e435355dd4d8bf3d3133a36304"/>
    <w:p>
      <w:pPr>
        <w:pStyle w:val="Heading2"/>
      </w:pPr>
      <w:r>
        <w:t xml:space="preserve">5. The Transition to Green Energy: A New Frontier for Welders</w:t>
      </w:r>
    </w:p>
    <w:p>
      <w:pPr>
        <w:pStyle w:val="FirstParagraph"/>
      </w:pPr>
      <w:r>
        <w:t xml:space="preserve">One of the most exciting developments for the welding profession in</w:t>
      </w:r>
      <w:r>
        <w:t xml:space="preserve"> </w:t>
      </w:r>
      <w:r>
        <w:rPr>
          <w:bCs/>
          <w:b/>
        </w:rPr>
        <w:t xml:space="preserve">France Marseille</w:t>
      </w:r>
      <w:r>
        <w:t xml:space="preserve"> </w:t>
      </w:r>
      <w:r>
        <w:t xml:space="preserve">is its alignment with green energy goals. The region is positioning itself as a leader in hydrogen production, with major projects underway to produce green hydrogen using electrolysis powered by renewable energy. These facilities involve complex piping systems and high-pressure vessels that demand exceptional welding quality.</w:t>
      </w:r>
      <w:r>
        <w:t xml:space="preserve"> </w:t>
      </w:r>
      <w:r>
        <w:t xml:space="preserve">Welders working on these projects must be trained in specialized techniques such as TIG (Tungsten Inert Gas) welding for stainless steel components used in hydrogen pipelines. The purity of the weld is paramount, as any contamination or micro-crack can lead to catastrophic leaks of hazardous gases. Therefore, the profile of the welder in</w:t>
      </w:r>
      <w:r>
        <w:t xml:space="preserve"> </w:t>
      </w:r>
      <w:r>
        <w:rPr>
          <w:bCs/>
          <w:b/>
        </w:rPr>
        <w:t xml:space="preserve">France Marseille</w:t>
      </w:r>
      <w:r>
        <w:t xml:space="preserve"> </w:t>
      </w:r>
      <w:r>
        <w:t xml:space="preserve">is evolving from a generalist to a specialist with expertise in advanced metallurgy and safety protocols tailored to renewable energy infrastructure. This shift underscores the dynamic nature of the industry and highlights why continuous training for welders is essential for future-proofing local employment.</w:t>
      </w:r>
    </w:p>
    <w:bookmarkEnd w:id="24"/>
    <w:bookmarkStart w:id="25" w:name="X1edbd13ace022bf5ff5fa1d04ffa176f6e79b37"/>
    <w:p>
      <w:pPr>
        <w:pStyle w:val="Heading2"/>
      </w:pPr>
      <w:r>
        <w:t xml:space="preserve">6. Conclusion: The Indispensable Professional</w:t>
      </w:r>
    </w:p>
    <w:p>
      <w:pPr>
        <w:pStyle w:val="FirstParagraph"/>
      </w:pPr>
      <w:r>
        <w:t xml:space="preserve">In conclusion, this Term Paper has demonstrated that the welder is far more than a tradesperson; they are a critical enabler of industrial progress in</w:t>
      </w:r>
      <w:r>
        <w:t xml:space="preserve"> </w:t>
      </w:r>
      <w:r>
        <w:rPr>
          <w:bCs/>
          <w:b/>
        </w:rPr>
        <w:t xml:space="preserve">France Marseille</w:t>
      </w:r>
      <w:r>
        <w:t xml:space="preserve">. From maintaining the naval fleet that drives global trade to constructing the sustainable energy infrastructure of tomorrow, welders provide the structural backbone of the region’s economy. The unique environmental challenges and technological advancements specific to</w:t>
      </w:r>
      <w:r>
        <w:t xml:space="preserve"> </w:t>
      </w:r>
      <w:r>
        <w:rPr>
          <w:bCs/>
          <w:b/>
        </w:rPr>
        <w:t xml:space="preserve">France Marseille</w:t>
      </w:r>
      <w:r>
        <w:t xml:space="preserve"> </w:t>
      </w:r>
      <w:r>
        <w:t xml:space="preserve">necessitate a high standard of skill and certification among these professionals. As this city continues to grow as a hub for commerce and innovation, the role of the welder will only become more prominent. Investing in welding education, promoting sustainable practices, and recognizing the strategic value of skilled labor are essential steps for ensuring that</w:t>
      </w:r>
      <w:r>
        <w:t xml:space="preserve"> </w:t>
      </w:r>
      <w:r>
        <w:rPr>
          <w:bCs/>
          <w:b/>
        </w:rPr>
        <w:t xml:space="preserve">France Marseille</w:t>
      </w:r>
      <w:r>
        <w:t xml:space="preserve"> </w:t>
      </w:r>
      <w:r>
        <w:t xml:space="preserve">remains competitive on the global industrial stage. The welder, therefore, is not just a participant in history but a builder of it within this vibrant Mediterranean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Welding in the Industrial Ecosystem of France Marseille</dc:title>
  <dc:creator/>
  <dc:language>en</dc:language>
  <cp:keywords/>
  <dcterms:created xsi:type="dcterms:W3CDTF">2026-07-29T08:58:42Z</dcterms:created>
  <dcterms:modified xsi:type="dcterms:W3CDTF">2026-07-29T08:58:42Z</dcterms:modified>
</cp:coreProperties>
</file>

<file path=docProps/custom.xml><?xml version="1.0" encoding="utf-8"?>
<Properties xmlns="http://schemas.openxmlformats.org/officeDocument/2006/custom-properties" xmlns:vt="http://schemas.openxmlformats.org/officeDocument/2006/docPropsVTypes"/>
</file>