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Welder</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8ddc773509c3a62dcf76f6eae72662268beffcb"/>
    <w:p>
      <w:pPr>
        <w:pStyle w:val="Heading1"/>
      </w:pPr>
      <w:r>
        <w:t xml:space="preserve">Term Paper: The Role, Evolution, and Economic Impact of the Welder in United States Chicago</w:t>
      </w:r>
    </w:p>
    <w:p>
      <w:pPr>
        <w:pStyle w:val="FirstParagraph"/>
      </w:pPr>
      <w:r>
        <w:t xml:space="preserve">Submitted by: Student Name</w:t>
      </w:r>
      <w:r>
        <w:br/>
      </w:r>
      <w:r>
        <w:t xml:space="preserve">Course: Industrial Arts and Regional Economics</w:t>
      </w:r>
      <w:r>
        <w:br/>
      </w:r>
      <w:r>
        <w:t xml:space="preserve">Date: October 24, 2023</w:t>
      </w:r>
    </w:p>
    <w:bookmarkEnd w:id="20"/>
    <w:bookmarkStart w:id="28" w:name="term-paper"/>
    <w:p>
      <w:pPr>
        <w:pStyle w:val="Heading1"/>
      </w:pPr>
      <w:r>
        <w:rPr>
          <w:bCs/>
          <w:b/>
        </w:rPr>
        <w:t xml:space="preserve">Term Paper</w:t>
      </w:r>
    </w:p>
    <w:bookmarkStart w:id="21" w:name="i.-introduction"/>
    <w:p>
      <w:pPr>
        <w:pStyle w:val="Heading2"/>
      </w:pPr>
      <w:r>
        <w:t xml:space="preserve">I. Introduction</w:t>
      </w:r>
    </w:p>
    <w:p>
      <w:pPr>
        <w:pStyle w:val="FirstParagraph"/>
      </w:pPr>
      <w:r>
        <w:t xml:space="preserve">The industrial landscape of the United States is vast and varied, but few cities embody its manufacturing heritage as profoundly as Chicago, located in Illinois. Often referred to as the "Windy City," Chicago has long been a hub for heavy industry, logistics, and construction. At the heart of this industrial engine is a critical trade profession:</w:t>
      </w:r>
      <w:r>
        <w:t xml:space="preserve"> </w:t>
      </w:r>
      <w:r>
        <w:rPr>
          <w:bCs/>
          <w:b/>
        </w:rPr>
        <w:t xml:space="preserve">Welder</w:t>
      </w:r>
      <w:r>
        <w:t xml:space="preserve">. This term paper explores the multifaceted role of the welder within this specific geographic context. It examines how history, infrastructure demands, modern safety regulations in</w:t>
      </w:r>
      <w:r>
        <w:t xml:space="preserve"> </w:t>
      </w:r>
      <w:r>
        <w:rPr>
          <w:bCs/>
          <w:b/>
        </w:rPr>
        <w:t xml:space="preserve">United States Chicago</w:t>
      </w:r>
      <w:r>
        <w:t xml:space="preserve">, and economic factors have shaped the welding profession. By analyzing these elements, we can understand why skilled welding remains an indispensable component of the regional economy and what challenges face practitioners today.</w:t>
      </w:r>
      <w:r>
        <w:t xml:space="preserve"> </w:t>
      </w:r>
      <w:r>
        <w:t xml:space="preserve">Welding is not merely a technical skill; it is a foundational element of construction, repair, and manufacturing. In</w:t>
      </w:r>
      <w:r>
        <w:t xml:space="preserve"> </w:t>
      </w:r>
      <w:r>
        <w:rPr>
          <w:bCs/>
          <w:b/>
        </w:rPr>
        <w:t xml:space="preserve">United States Chicago</w:t>
      </w:r>
      <w:r>
        <w:t xml:space="preserve">, where steel skyscrapers define the skyline and extensive rail networks connect the nation, welders are essential to maintaining structural integrity and operational efficiency. This document argues that despite the rise of automation in manufacturing, human welders remain crucial due to the complexity of on-site repairs and custom fabrication unique to metropolitan environments like Chicago.</w:t>
      </w:r>
    </w:p>
    <w:bookmarkEnd w:id="21"/>
    <w:bookmarkStart w:id="22" w:name="X85fd9968e27c70697f40dbb3f1df692d0235826"/>
    <w:p>
      <w:pPr>
        <w:pStyle w:val="Heading2"/>
      </w:pPr>
      <w:r>
        <w:t xml:space="preserve">II. Historical Context: From Steel Mills to Skyscrapers</w:t>
      </w:r>
    </w:p>
    <w:p>
      <w:pPr>
        <w:pStyle w:val="FirstParagraph"/>
      </w:pPr>
      <w:r>
        <w:t xml:space="preserve">To understand the current status of welding in</w:t>
      </w:r>
      <w:r>
        <w:t xml:space="preserve"> </w:t>
      </w:r>
      <w:r>
        <w:rPr>
          <w:bCs/>
          <w:b/>
        </w:rPr>
        <w:t xml:space="preserve">United States Chicago</w:t>
      </w:r>
      <w:r>
        <w:t xml:space="preserve">, one must look back at its industrial roots. During the late 19th and early 20th centuries, Chicago was a global leader in steel production. The presence of major steel mills along the Calumet River created an immense demand for metalworkers, including welders and riveters. As construction techniques evolved from riveting to arc welding in the mid-20th century, local welders adapted quickly to these new technologies.</w:t>
      </w:r>
      <w:r>
        <w:t xml:space="preserve"> </w:t>
      </w:r>
      <w:r>
        <w:t xml:space="preserve">This historical transition established Chicago as a training ground for high-level industrial skills. The city's labor unions played a significant role in standardizing welding practices and ensuring that</w:t>
      </w:r>
      <w:r>
        <w:t xml:space="preserve"> </w:t>
      </w:r>
      <w:r>
        <w:rPr>
          <w:bCs/>
          <w:b/>
        </w:rPr>
        <w:t xml:space="preserve">Welder</w:t>
      </w:r>
      <w:r>
        <w:t xml:space="preserve"> </w:t>
      </w:r>
      <w:r>
        <w:t xml:space="preserve">positions were well-compensated and safe. Today, while many heavy steel mills have relocated or downsized, their legacy remains in the infrastructure of</w:t>
      </w:r>
      <w:r>
        <w:t xml:space="preserve"> </w:t>
      </w:r>
      <w:r>
        <w:rPr>
          <w:bCs/>
          <w:b/>
        </w:rPr>
        <w:t xml:space="preserve">United States Chicago</w:t>
      </w:r>
      <w:r>
        <w:t xml:space="preserve">. Bridges, highways, and buildings constructed during these boom years now require maintenance—a task predominantly handled by modern-day welders. Thus, the history of welding in this region is intertwined with its identity as a city built on steel.</w:t>
      </w:r>
    </w:p>
    <w:bookmarkEnd w:id="22"/>
    <w:bookmarkStart w:id="23" w:name="X8cb6b88aa423e4fd833833f8ff11a3d08f58857"/>
    <w:p>
      <w:pPr>
        <w:pStyle w:val="Heading2"/>
      </w:pPr>
      <w:r>
        <w:t xml:space="preserve">III. The Modern Role of the Welder in United States Chicago</w:t>
      </w:r>
    </w:p>
    <w:p>
      <w:pPr>
        <w:pStyle w:val="FirstParagraph"/>
      </w:pPr>
      <w:r>
        <w:t xml:space="preserve">In contemporary</w:t>
      </w:r>
      <w:r>
        <w:t xml:space="preserve"> </w:t>
      </w:r>
      <w:r>
        <w:rPr>
          <w:bCs/>
          <w:b/>
        </w:rPr>
        <w:t xml:space="preserve">United States Chicago</w:t>
      </w:r>
      <w:r>
        <w:t xml:space="preserve">, the role of the</w:t>
      </w:r>
      <w:r>
        <w:t xml:space="preserve"> </w:t>
      </w:r>
      <w:r>
        <w:rPr>
          <w:bCs/>
          <w:b/>
        </w:rPr>
        <w:t xml:space="preserve">Welder</w:t>
      </w:r>
      <w:r>
        <w:t xml:space="preserve"> </w:t>
      </w:r>
      <w:r>
        <w:t xml:space="preserve">has diversified significantly. No longer confined to factory floors, welders are now found in construction sites, shipyards along Lake Michigan, HVAC maintenance for commercial buildings, and custom metal fabrication shops. The unique climate of Chicago—characterized by harsh winters and humid summers—places additional stress on infrastructure. Metal contracts in the cold and expands in the heat, leading to fatigue cracks that require precise welding repairs.</w:t>
      </w:r>
      <w:r>
        <w:t xml:space="preserve"> </w:t>
      </w:r>
      <w:r>
        <w:t xml:space="preserve">Furthermore, Chicago’s status as a major transportation hub means that railroads are always active. Amtrak freight trains pass through daily, requiring constant track maintenance where welders use thermite welding to join rails seamlessly. In residential and commercial construction projects scattered across neighborhoods from Lincoln Park to Bridgeport, welders fabricate custom staircases, security gates, and structural supports for renovations. This variety ensures that the profession remains dynamic and essential to both public infrastructure and private development in</w:t>
      </w:r>
      <w:r>
        <w:t xml:space="preserve"> </w:t>
      </w:r>
      <w:r>
        <w:rPr>
          <w:bCs/>
          <w:b/>
        </w:rPr>
        <w:t xml:space="preserve">United States Chicago</w:t>
      </w:r>
      <w:r>
        <w:t xml:space="preserve">.</w:t>
      </w:r>
    </w:p>
    <w:bookmarkEnd w:id="23"/>
    <w:bookmarkStart w:id="24" w:name="X604f2d44940d598d3eae754d488b0aee7a96201"/>
    <w:p>
      <w:pPr>
        <w:pStyle w:val="Heading2"/>
      </w:pPr>
      <w:r>
        <w:t xml:space="preserve">IV. Technical Skills and Certification Standards</w:t>
      </w:r>
    </w:p>
    <w:p>
      <w:pPr>
        <w:pStyle w:val="FirstParagraph"/>
      </w:pPr>
      <w:r>
        <w:t xml:space="preserve">Professionalism in welding is governed by strict standards, particularly those set by the American Welding Society (AWS). In</w:t>
      </w:r>
      <w:r>
        <w:t xml:space="preserve"> </w:t>
      </w:r>
      <w:r>
        <w:rPr>
          <w:bCs/>
          <w:b/>
        </w:rPr>
        <w:t xml:space="preserve">United States Chicago</w:t>
      </w:r>
      <w:r>
        <w:t xml:space="preserve">, employers typically require welders to hold specific AWS certifications depending on the job scope. Common techniques include Shielded Metal Arc Welding (SMAW), Gas Metal Arc Welding (GMAW/MIG), and Tungsten Inert Gas (TIG) welding. Each technique serves different materials and applications, from thick structural steel beams to delicate aluminum fixtures in high-end architectural projects.</w:t>
      </w:r>
      <w:r>
        <w:t xml:space="preserve"> </w:t>
      </w:r>
      <w:r>
        <w:t xml:space="preserve">Safety is another paramount concern for the</w:t>
      </w:r>
      <w:r>
        <w:t xml:space="preserve"> </w:t>
      </w:r>
      <w:r>
        <w:rPr>
          <w:bCs/>
          <w:b/>
        </w:rPr>
        <w:t xml:space="preserve">Welder</w:t>
      </w:r>
      <w:r>
        <w:t xml:space="preserve">. Working in an urban environment like</w:t>
      </w:r>
      <w:r>
        <w:t xml:space="preserve"> </w:t>
      </w:r>
      <w:r>
        <w:rPr>
          <w:bCs/>
          <w:b/>
        </w:rPr>
        <w:t xml:space="preserve">United States Chicago</w:t>
      </w:r>
      <w:r>
        <w:t xml:space="preserve"> </w:t>
      </w:r>
      <w:r>
        <w:t xml:space="preserve">introduces risks such as confined spaces, overhead hazards, and proximity to public traffic. Consequently, welders must be proficient not only in their craft but also in safety protocols mandated by OSHA (Occupational Safety and Health Administration). Proper ventilation is critical when welding indoors or in poorly ventilated areas of older buildings common in Chicago's historic districts. Failure to adhere to these standards can result in serious injury or legal repercussions, highlighting the need for rigorous training programs offered by local trade schools and community colleges.</w:t>
      </w:r>
    </w:p>
    <w:bookmarkEnd w:id="24"/>
    <w:bookmarkStart w:id="25" w:name="X11d08d48d05f43e6f87e73c93ce82623d4185ee"/>
    <w:p>
      <w:pPr>
        <w:pStyle w:val="Heading2"/>
      </w:pPr>
      <w:r>
        <w:t xml:space="preserve">V. Economic Impact and Labor Market Dynamics</w:t>
      </w:r>
    </w:p>
    <w:p>
      <w:pPr>
        <w:pStyle w:val="FirstParagraph"/>
      </w:pPr>
      <w:r>
        <w:t xml:space="preserve">The economic contribution of welders in</w:t>
      </w:r>
      <w:r>
        <w:t xml:space="preserve"> </w:t>
      </w:r>
      <w:r>
        <w:rPr>
          <w:bCs/>
          <w:b/>
        </w:rPr>
        <w:t xml:space="preserve">United States Chicago</w:t>
      </w:r>
      <w:r>
        <w:t xml:space="preserve"> </w:t>
      </w:r>
      <w:r>
        <w:t xml:space="preserve">is substantial. As skilled tradespeople, they command competitive wages that reflect their specialized knowledge and the physical demands of the job. The ongoing infrastructure projects funded by federal and state governments have created a surge in demand for qualified welders. According to recent labor market analyses, there is a projected shortage of skilled tradespeople nationwide, including in Illinois. This shortage drives up wages and provides job security for certified</w:t>
      </w:r>
      <w:r>
        <w:t xml:space="preserve"> </w:t>
      </w:r>
      <w:r>
        <w:rPr>
          <w:bCs/>
          <w:b/>
        </w:rPr>
        <w:t xml:space="preserve">Welder</w:t>
      </w:r>
      <w:r>
        <w:t xml:space="preserve">s operating within</w:t>
      </w:r>
      <w:r>
        <w:t xml:space="preserve"> </w:t>
      </w:r>
      <w:r>
        <w:rPr>
          <w:bCs/>
          <w:b/>
        </w:rPr>
        <w:t xml:space="preserve">United States Chicago</w:t>
      </w:r>
      <w:r>
        <w:t xml:space="preserve">.</w:t>
      </w:r>
      <w:r>
        <w:t xml:space="preserve"> </w:t>
      </w:r>
      <w:r>
        <w:t xml:space="preserve">Moreover, the local economy benefits from the ripple effects of construction spending. Welders purchase equipment, tools, and materials locally, supporting other small businesses. Additionally, specialized welding services are often exported; Chicago-based fabrication companies serve clients across the Midwest and beyond. This exportability strengthens the regional trade balance. However, challenges exist in attracting younger generations to the profession due to misconceptions about vocational work being less prestigious than four-year university degrees. Educational initiatives in</w:t>
      </w:r>
      <w:r>
        <w:t xml:space="preserve"> </w:t>
      </w:r>
      <w:r>
        <w:rPr>
          <w:bCs/>
          <w:b/>
        </w:rPr>
        <w:t xml:space="preserve">United States Chicago</w:t>
      </w:r>
      <w:r>
        <w:t xml:space="preserve"> </w:t>
      </w:r>
      <w:r>
        <w:t xml:space="preserve">are actively working to rectify this perception by highlighting high-tech welding applications, such as underwater welding or aerospace fabrication.</w:t>
      </w:r>
    </w:p>
    <w:bookmarkEnd w:id="25"/>
    <w:bookmarkStart w:id="26" w:name="Xb346b7fc3292c9d60d64eb748176baa033df9e1"/>
    <w:p>
      <w:pPr>
        <w:pStyle w:val="Heading2"/>
      </w:pPr>
      <w:r>
        <w:t xml:space="preserve">VI. Environmental and Future Considerations</w:t>
      </w:r>
    </w:p>
    <w:p>
      <w:pPr>
        <w:pStyle w:val="FirstParagraph"/>
      </w:pPr>
      <w:r>
        <w:t xml:space="preserve">As environmental regulations tighten across the United States, welders in</w:t>
      </w:r>
      <w:r>
        <w:t xml:space="preserve"> </w:t>
      </w:r>
      <w:r>
        <w:rPr>
          <w:bCs/>
          <w:b/>
        </w:rPr>
        <w:t xml:space="preserve">United States Chicago</w:t>
      </w:r>
      <w:r>
        <w:t xml:space="preserve"> </w:t>
      </w:r>
      <w:r>
        <w:t xml:space="preserve">must adapt to greener practices. Newer welding processes generate less fumes and use fewer harmful gases, improving worker health and reducing environmental impact. Furthermore, there is a growing trend toward sustainable construction materials that may require specialized welding techniques for recycling steel components efficiently.</w:t>
      </w:r>
      <w:r>
        <w:t xml:space="preserve"> </w:t>
      </w:r>
      <w:r>
        <w:t xml:space="preserve">Looking forward, the integration of robotics in manufacturing does not threaten the role of the</w:t>
      </w:r>
      <w:r>
        <w:t xml:space="preserve"> </w:t>
      </w:r>
      <w:r>
        <w:rPr>
          <w:bCs/>
          <w:b/>
        </w:rPr>
        <w:t xml:space="preserve">Welder</w:t>
      </w:r>
      <w:r>
        <w:t xml:space="preserve"> </w:t>
      </w:r>
      <w:r>
        <w:t xml:space="preserve">entirely; rather, it shifts their focus toward quality control and complex manual tasks that robots cannot easily replicate. In fieldwork scenarios throughout</w:t>
      </w:r>
      <w:r>
        <w:t xml:space="preserve"> </w:t>
      </w:r>
      <w:r>
        <w:rPr>
          <w:bCs/>
          <w:b/>
        </w:rPr>
        <w:t xml:space="preserve">United States Chicago</w:t>
      </w:r>
      <w:r>
        <w:t xml:space="preserve">, such as emergency repairs on burst pipes or structural steel failures after storms, human judgment and dexterity remain irreplaceable.</w:t>
      </w:r>
    </w:p>
    <w:bookmarkEnd w:id="26"/>
    <w:bookmarkStart w:id="27" w:name="vii.-conclusion"/>
    <w:p>
      <w:pPr>
        <w:pStyle w:val="Heading2"/>
      </w:pPr>
      <w:r>
        <w:t xml:space="preserve">VII. Conclusion</w:t>
      </w:r>
    </w:p>
    <w:p>
      <w:pPr>
        <w:pStyle w:val="FirstParagraph"/>
      </w:pPr>
      <w:r>
        <w:t xml:space="preserve">In conclusion, the welder occupies a vital position in the industrial ecosystem of</w:t>
      </w:r>
      <w:r>
        <w:t xml:space="preserve"> </w:t>
      </w:r>
      <w:r>
        <w:rPr>
          <w:bCs/>
          <w:b/>
        </w:rPr>
        <w:t xml:space="preserve">United States Chicago</w:t>
      </w:r>
      <w:r>
        <w:t xml:space="preserve">. From historical steel mills to modern skyscraper construction and rail maintenance, welding has been central to the city's growth and upkeep. The profession requires a blend of technical skill, safety awareness, and adaptability to changing technologies. While challenges such as labor shortages and environmental concerns persist, the demand for skilled welders remains robust in</w:t>
      </w:r>
      <w:r>
        <w:t xml:space="preserve"> </w:t>
      </w:r>
      <w:r>
        <w:rPr>
          <w:bCs/>
          <w:b/>
        </w:rPr>
        <w:t xml:space="preserve">United States Chicago</w:t>
      </w:r>
      <w:r>
        <w:t xml:space="preserve">. Supporting vocational education and recognizing the dignity of this trade will ensure that</w:t>
      </w:r>
      <w:r>
        <w:t xml:space="preserve"> </w:t>
      </w:r>
      <w:r>
        <w:rPr>
          <w:bCs/>
          <w:b/>
        </w:rPr>
        <w:t xml:space="preserve">Welder</w:t>
      </w:r>
      <w:r>
        <w:t xml:space="preserve">s continue to play a leading role in sustaining one of America's most iconic cities. The future of Chicago’s infrastructure depends on keeping these essential skills alive and thriving.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Welder in United States Chicago</dc:title>
  <dc:creator/>
  <dc:language>en</dc:language>
  <cp:keywords/>
  <dcterms:created xsi:type="dcterms:W3CDTF">2026-07-29T20:30:14Z</dcterms:created>
  <dcterms:modified xsi:type="dcterms:W3CDTF">2026-07-29T20:30:14Z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