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Contemporary</w:t>
      </w:r>
      <w:r>
        <w:t xml:space="preserve"> </w:t>
      </w:r>
      <w:r>
        <w:t xml:space="preserve">Actor</w:t>
      </w:r>
      <w:r>
        <w:t xml:space="preserve"> </w:t>
      </w:r>
      <w:r>
        <w:t xml:space="preserve">in</w:t>
      </w:r>
      <w:r>
        <w:t xml:space="preserve"> </w:t>
      </w:r>
      <w:r>
        <w:t xml:space="preserve">Italy</w:t>
      </w:r>
      <w:r>
        <w:t xml:space="preserve"> </w:t>
      </w:r>
      <w:r>
        <w:t xml:space="preserve">Milan</w:t>
      </w:r>
    </w:p>
    <w:bookmarkStart w:id="20" w:name="X839c8fdf46828097ce5f08be41a0fe2f6c6643a"/>
    <w:p>
      <w:pPr>
        <w:pStyle w:val="Heading1"/>
      </w:pPr>
      <w:r>
        <w:t xml:space="preserve">Thesis Proposal: The Contemporary Actor in Italy Milan – Navigating Cultural Identity and Innovation</w:t>
      </w:r>
    </w:p>
    <w:p>
      <w:pPr>
        <w:pStyle w:val="FirstParagraph"/>
      </w:pPr>
      <w:r>
        <w:rPr>
          <w:bCs/>
          <w:b/>
        </w:rPr>
        <w:t xml:space="preserve">Abstract</w:t>
      </w:r>
    </w:p>
    <w:p>
      <w:pPr>
        <w:pStyle w:val="BodyText"/>
      </w:pPr>
      <w:r>
        <w:t xml:space="preserve">This Thesis Proposal investigates the evolving role of the contemporary actor within the dynamic cultural landscape of Italy Milan. Focusing on artistic identity, interdisciplinary collaboration, and socio-economic pressures, this research critically examines how actors navigate tradition and innovation in one of Europe’s most influential creative hubs. Situated at the intersection of historical theatrical heritage (epitomized by Teatro alla Scala) and cutting-edge digital performance practices, Milan offers a unique laboratory for understanding the Actor’s position in 21st-century Italy. This Thesis Proposal asserts that the Actor is not merely a performer but a pivotal cultural agent whose development directly shapes Milan’s artistic vitality and global standing. The study employs qualitative methods, including ethnographic observation at key venues (Teatro degli Arcimboldi, Piccolo Teatro Stabile di Milano, and experimental spaces like Spazio AOB), supplemented by in-depth interviews with actors, directors, and theatre scholars. Anticipated outcomes include a framework for actor training models responsive to Milan’s specific demands and recommendations for institutional support structures. This research directly addresses the urgent need to safeguard Italy's theatrical legacy while fostering new narratives relevant to contemporary Italian society.</w:t>
      </w:r>
    </w:p>
    <w:p>
      <w:pPr>
        <w:pStyle w:val="BodyText"/>
      </w:pPr>
      <w:r>
        <w:rPr>
          <w:bCs/>
          <w:b/>
        </w:rPr>
        <w:t xml:space="preserve">1. Introduction: The Actor as Cultural Catalyst in Italy Milan</w:t>
      </w:r>
    </w:p>
    <w:p>
      <w:pPr>
        <w:pStyle w:val="BodyText"/>
      </w:pPr>
      <w:r>
        <w:t xml:space="preserve">Milan, more than just a financial powerhouse, stands as a vital nexus of European arts and culture. Its theatre scene – from the grandeur of La Scala’s opera house to the avant-garde stages of independent collectives – demands exceptional versatility from the Actor. This Thesis Proposal centers on the Actor as an indispensable yet often under-examined force within this ecosystem. Unlike other Italian cities, Milan’s unique blend of global business, international fashion influence, and deep-rooted theatrical tradition creates a distinct environment where the Actor must constantly negotiate between commercial imperatives (fueled by Milan’s status as a global city) and artistic integrity. The question driving this research is:</w:t>
      </w:r>
      <w:r>
        <w:t xml:space="preserve"> </w:t>
      </w:r>
      <w:r>
        <w:rPr>
          <w:iCs/>
          <w:i/>
        </w:rPr>
        <w:t xml:space="preserve">How does the contemporary Actor in Italy Milan strategically adapt their craft to thrive within this complex, competitive, and culturally rich context, and what implications does this have for the future of Italian theatre?</w:t>
      </w:r>
      <w:r>
        <w:t xml:space="preserve"> </w:t>
      </w:r>
      <w:r>
        <w:t xml:space="preserve">This Thesis Proposal is fundamentally concerned with understanding the Actor’s lived experience as a pathway to enhancing cultural policy and artistic education in Italy.</w:t>
      </w:r>
    </w:p>
    <w:p>
      <w:pPr>
        <w:pStyle w:val="BodyText"/>
      </w:pPr>
      <w:r>
        <w:rPr>
          <w:bCs/>
          <w:b/>
        </w:rPr>
        <w:t xml:space="preserve">2. Literature Review: Gaps in Actor Studies within Italy Milan</w:t>
      </w:r>
    </w:p>
    <w:p>
      <w:pPr>
        <w:pStyle w:val="BodyText"/>
      </w:pPr>
      <w:r>
        <w:t xml:space="preserve">Existing scholarship on acting (e.g., work by practitioners like Uta Hagen or theoretical frameworks from Stanislavski) often focuses on universal techniques, neglecting the specific socio-geographic pressures of cities like Milan. While studies exist on Italian theatre history (e.g., works by Elio De Capitani), they rarely center the Actor’s daily reality in a 21st-century metropolis. Research on cultural policy in Italy frequently overlooks the practical needs of performing artists, particularly at the local level within major cities like Milan. Crucially, there is a significant gap concerning how actors navigate digital displacement (post-pandemic virtual performances) while maintaining presence in physical Milanese theatre spaces. This Thesis Proposal directly addresses this lacuna by placing the Actor’s lived practice firmly at the center of analysis within Italy Milan, moving beyond abstract theory to document tangible professional experiences.</w:t>
      </w:r>
    </w:p>
    <w:p>
      <w:pPr>
        <w:pStyle w:val="BodyText"/>
      </w:pPr>
      <w:r>
        <w:rPr>
          <w:bCs/>
          <w:b/>
        </w:rPr>
        <w:t xml:space="preserve">3. Research Objectives and Methodology</w:t>
      </w:r>
    </w:p>
    <w:p>
      <w:pPr>
        <w:pStyle w:val="BodyText"/>
      </w:pPr>
      <w:r>
        <w:t xml:space="preserve">This Thesis Proposal outlines three core objectives:</w:t>
      </w:r>
    </w:p>
    <w:p>
      <w:pPr>
        <w:numPr>
          <w:ilvl w:val="0"/>
          <w:numId w:val="1001"/>
        </w:numPr>
        <w:pStyle w:val="Compact"/>
      </w:pPr>
      <w:r>
        <w:t xml:space="preserve">To map the current professional landscape for the Actor in Milan, identifying key opportunities, challenges (e.g., precarity of freelance work, competition with digital media), and support systems (or lack thereof).</w:t>
      </w:r>
    </w:p>
    <w:p>
      <w:pPr>
        <w:numPr>
          <w:ilvl w:val="0"/>
          <w:numId w:val="1001"/>
        </w:numPr>
        <w:pStyle w:val="Compact"/>
      </w:pPr>
      <w:r>
        <w:t xml:space="preserve">To analyze how actors leverage Milan’s unique cultural assets – its international networks, fashion industry collaborations (e.g., theatre-meets-fashion projects), and proximity to major European institutions – to develop their craft and visibility.</w:t>
      </w:r>
    </w:p>
    <w:p>
      <w:pPr>
        <w:numPr>
          <w:ilvl w:val="0"/>
          <w:numId w:val="1001"/>
        </w:numPr>
        <w:pStyle w:val="Compact"/>
      </w:pPr>
      <w:r>
        <w:t xml:space="preserve">To co-create practical recommendations for arts education (e.g., at NABA, Accademia Teatro alla Scala) and municipal cultural policy in Italy Milan that better support the Actor's sustainable career development.</w:t>
      </w:r>
    </w:p>
    <w:p>
      <w:pPr>
        <w:pStyle w:val="FirstParagraph"/>
      </w:pPr>
      <w:r>
        <w:t xml:space="preserve">Methodologically, this research employs a mixed-methods approach. Primary data will be gathered through 25-30 semi-structured interviews with diverse Actors working across theatre genres (classical, contemporary, experimental), alongside 15 key informants including directors (e.g., from Teatro Stabile di Milano), theatre managers, and arts administrators. Ethnographic observation at rehearsals, performances, and industry networking events in Milan will provide crucial contextual depth. Crucially, all data collection will occur within Italy Milan itself, ensuring the research remains rooted in the specific context it seeks to understand.</w:t>
      </w:r>
    </w:p>
    <w:p>
      <w:pPr>
        <w:pStyle w:val="BodyText"/>
      </w:pPr>
      <w:r>
        <w:rPr>
          <w:bCs/>
          <w:b/>
        </w:rPr>
        <w:t xml:space="preserve">4. Significance and Contribution</w:t>
      </w:r>
    </w:p>
    <w:p>
      <w:pPr>
        <w:pStyle w:val="BodyText"/>
      </w:pPr>
      <w:r>
        <w:t xml:space="preserve">The significance of this Thesis Proposal lies in its direct focus on the Actor as a critical node within Milan's cultural infrastructure. By documenting their strategies, struggles, and innovations, this research provides actionable insights for stakeholders invested in Italy’s artistic future. For academic fields like performance studies and urban sociology, it offers a nuanced case study of artistic labor in a globalized Italian city. For practitioners – particularly the Actor – the findings will illuminate pathways to navigate Milan's scene more effectively. Most importantly, for cultural institutions within Italy Milan (like Comune di Milano’s Assessorato alla Cultura), this Thesis Proposal provides evidence-based data to inform funding priorities and policy reforms targeting artist welfare, directly addressing systemic issues affecting the Actor. The outcomes aim not merely to describe but to catalyze positive change.</w:t>
      </w:r>
    </w:p>
    <w:p>
      <w:pPr>
        <w:pStyle w:val="BodyText"/>
      </w:pPr>
      <w:r>
        <w:rPr>
          <w:bCs/>
          <w:b/>
        </w:rPr>
        <w:t xml:space="preserve">5. Expected Outcomes and Timeline</w:t>
      </w:r>
    </w:p>
    <w:p>
      <w:pPr>
        <w:pStyle w:val="BodyText"/>
      </w:pPr>
      <w:r>
        <w:t xml:space="preserve">This Thesis Proposal anticipates delivering a comprehensive monograph detailing the Actor's professional ecosystem in Milan, alongside a set of concrete policy briefs for local cultural bodies. Key expected outcomes include:</w:t>
      </w:r>
    </w:p>
    <w:p>
      <w:pPr>
        <w:numPr>
          <w:ilvl w:val="0"/>
          <w:numId w:val="1002"/>
        </w:numPr>
        <w:pStyle w:val="Compact"/>
      </w:pPr>
      <w:r>
        <w:t xml:space="preserve">A validated typology of Actor career trajectories within Italy Milan.</w:t>
      </w:r>
    </w:p>
    <w:p>
      <w:pPr>
        <w:numPr>
          <w:ilvl w:val="0"/>
          <w:numId w:val="1002"/>
        </w:numPr>
        <w:pStyle w:val="Compact"/>
      </w:pPr>
      <w:r>
        <w:t xml:space="preserve">Case studies demonstrating successful actor-driven collaborations (e.g., with fashion houses or digital platforms).</w:t>
      </w:r>
    </w:p>
    <w:p>
      <w:pPr>
        <w:numPr>
          <w:ilvl w:val="0"/>
          <w:numId w:val="1002"/>
        </w:numPr>
        <w:pStyle w:val="Compact"/>
      </w:pPr>
      <w:r>
        <w:t xml:space="preserve">Proposed model for a "Milan Actor Residency &amp; Development Program" integrated with existing institutions.</w:t>
      </w:r>
    </w:p>
    <w:p>
      <w:pPr>
        <w:pStyle w:val="FirstParagraph"/>
      </w:pPr>
      <w:r>
        <w:t xml:space="preserve">The research is planned over 24 months: Months 1-6 for literature review and initial fieldwork setup in Italy Milan; Months 7-18 dedicated to data collection (interviews, observation); Months 19-24 for analysis, writing the Thesis Proposal document, and disseminating preliminary findings through workshops with actors’ unions and Milan cultural policymakers.</w:t>
      </w:r>
    </w:p>
    <w:p>
      <w:pPr>
        <w:pStyle w:val="BodyText"/>
      </w:pPr>
      <w:r>
        <w:rPr>
          <w:bCs/>
          <w:b/>
        </w:rPr>
        <w:t xml:space="preserve">6. Conclusion: The Actor as Future Builder in Italy Milan</w:t>
      </w:r>
    </w:p>
    <w:p>
      <w:pPr>
        <w:pStyle w:val="BodyText"/>
      </w:pPr>
      <w:r>
        <w:t xml:space="preserve">In conclusion, this Thesis Proposal argues that the vitality of Italy Milan’s cultural identity is intrinsically linked to the flourishing of its Actors. The Actor is not a passive recipient of cultural trends but an active shaper of them, constantly negotiating between tradition and innovation within a uniquely demanding urban environment. By centering the Actor’s voice and experience, this research moves beyond superficial analyses to provide meaningful understanding. It recognizes that supporting the Actor in Italy Milan is not just about individual careers; it is an investment in sustaining one of Europe's most vibrant cultural engines for future generations. This Thesis Proposal thus represents a timely and necessary contribution to theatre studies, cultural policy, and the ongoing narrative of artistic life in Milan – proving that the Actor remains central to Italy’s creative soul.</w:t>
      </w:r>
    </w:p>
    <w:p>
      <w:pPr>
        <w:pStyle w:val="BodyText"/>
      </w:pPr>
      <w:r>
        <w:rPr>
          <w:bCs/>
          <w:b/>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Contemporary Actor in Italy Milan</dc:title>
  <dc:creator/>
  <dc:language>en</dc:language>
  <cp:keywords/>
  <dcterms:created xsi:type="dcterms:W3CDTF">2026-05-02T06:46:23Z</dcterms:created>
  <dcterms:modified xsi:type="dcterms:W3CDTF">2026-05-02T06:46:23Z</dcterms:modified>
</cp:coreProperties>
</file>

<file path=docProps/custom.xml><?xml version="1.0" encoding="utf-8"?>
<Properties xmlns="http://schemas.openxmlformats.org/officeDocument/2006/custom-properties" xmlns:vt="http://schemas.openxmlformats.org/officeDocument/2006/docPropsVTypes"/>
</file>