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Nigeria's</w:t>
      </w:r>
      <w:r>
        <w:t xml:space="preserve"> </w:t>
      </w:r>
      <w:r>
        <w:t xml:space="preserve">Cultural</w:t>
      </w:r>
      <w:r>
        <w:t xml:space="preserve"> </w:t>
      </w:r>
      <w:r>
        <w:t xml:space="preserve">Landscape</w:t>
      </w:r>
      <w:r>
        <w:t xml:space="preserve"> </w:t>
      </w:r>
      <w:r>
        <w:t xml:space="preserve">with</w:t>
      </w:r>
      <w:r>
        <w:t xml:space="preserve"> </w:t>
      </w:r>
      <w:r>
        <w:t xml:space="preserve">Focus</w:t>
      </w:r>
      <w:r>
        <w:t xml:space="preserve"> </w:t>
      </w:r>
      <w:r>
        <w:t xml:space="preserve">on</w:t>
      </w:r>
      <w:r>
        <w:t xml:space="preserve"> </w:t>
      </w:r>
      <w:r>
        <w:t xml:space="preserve">Abuja</w:t>
      </w:r>
    </w:p>
    <w:bookmarkStart w:id="27" w:name="X92a606a589294af1c0fbdb25c361697ee445eff"/>
    <w:p>
      <w:pPr>
        <w:pStyle w:val="Heading1"/>
      </w:pPr>
      <w:r>
        <w:t xml:space="preserve">Thesis Proposal: Cultivating Artistic Excellence – The Contemporary Actor as a Catalyst for Cultural Transformation in Nigeria, with Special Reference to Abuja</w:t>
      </w:r>
    </w:p>
    <w:bookmarkStart w:id="20" w:name="abstract"/>
    <w:p>
      <w:pPr>
        <w:pStyle w:val="Heading2"/>
      </w:pPr>
      <w:r>
        <w:t xml:space="preserve">Abstract</w:t>
      </w:r>
    </w:p>
    <w:p>
      <w:pPr>
        <w:pStyle w:val="FirstParagraph"/>
      </w:pPr>
      <w:r>
        <w:t xml:space="preserve">This thesis proposal investigates the critical role and evolving development of the professional</w:t>
      </w:r>
      <w:r>
        <w:t xml:space="preserve"> </w:t>
      </w:r>
      <w:r>
        <w:rPr>
          <w:bCs/>
          <w:b/>
        </w:rPr>
        <w:t xml:space="preserve">Actor</w:t>
      </w:r>
      <w:r>
        <w:t xml:space="preserve"> </w:t>
      </w:r>
      <w:r>
        <w:t xml:space="preserve">within Nigeria's dynamic cultural ecosystem, with an explicit focus on the national capital territory of</w:t>
      </w:r>
      <w:r>
        <w:t xml:space="preserve"> </w:t>
      </w:r>
      <w:r>
        <w:rPr>
          <w:bCs/>
          <w:b/>
        </w:rPr>
        <w:t xml:space="preserve">Nigeria Abuja</w:t>
      </w:r>
      <w:r>
        <w:t xml:space="preserve">. Moving beyond superficial understandings, this research argues that the contemporary</w:t>
      </w:r>
      <w:r>
        <w:t xml:space="preserve"> </w:t>
      </w:r>
      <w:r>
        <w:rPr>
          <w:bCs/>
          <w:b/>
        </w:rPr>
        <w:t xml:space="preserve">Actor</w:t>
      </w:r>
      <w:r>
        <w:t xml:space="preserve">, particularly in urban centers like Abuja, is not merely a performer but a pivotal agent for social commentary, national identity formation, and cultural diplomacy. The study will examine the challenges and opportunities facing actors within Abuja's unique socio-political environment – encompassing government institutions (Aso Rock), international diplomatic corps, burgeoning private sector entertainment hubs (e.g., Maitama, Wuse), and established cultural venues like the Nigerian National Theatre. Through mixed-methods research including in-depth interviews with key practitioners, dramaturges, and cultural policymakers in Abuja; content analysis of recent stage productions; and participant observation at major theatre festivals (e.g., Abuja International Theatre Festival), this thesis will map the actor's trajectory, identify systemic barriers to professional development (including funding gaps and training disparities), and propose actionable strategies for elevating the actor's contribution to Nigeria's cultural renaissance. The findings are anticipated to significantly inform national cultural policy and artistic training frameworks in</w:t>
      </w:r>
      <w:r>
        <w:t xml:space="preserve"> </w:t>
      </w:r>
      <w:r>
        <w:rPr>
          <w:bCs/>
          <w:b/>
        </w:rPr>
        <w:t xml:space="preserve">Nigeria Abuja</w:t>
      </w:r>
      <w:r>
        <w:t xml:space="preserve"> </w:t>
      </w:r>
      <w:r>
        <w:t xml:space="preserve">and beyond.</w:t>
      </w:r>
    </w:p>
    <w:bookmarkEnd w:id="20"/>
    <w:bookmarkStart w:id="21" w:name="X513107b59f7a1dafb321cba32c92716f1502312"/>
    <w:p>
      <w:pPr>
        <w:pStyle w:val="Heading2"/>
      </w:pPr>
      <w:r>
        <w:t xml:space="preserve">1. Introduction: The Actor in the Heart of Nigeria</w:t>
      </w:r>
    </w:p>
    <w:p>
      <w:pPr>
        <w:pStyle w:val="FirstParagraph"/>
      </w:pPr>
      <w:r>
        <w:t xml:space="preserve">The National Capital Territory of Abuja, as the political, administrative, and increasingly cultural epicenter of</w:t>
      </w:r>
      <w:r>
        <w:t xml:space="preserve"> </w:t>
      </w:r>
      <w:r>
        <w:rPr>
          <w:bCs/>
          <w:b/>
        </w:rPr>
        <w:t xml:space="preserve">Nigeria</w:t>
      </w:r>
      <w:r>
        <w:t xml:space="preserve">, presents a unique crucible for artistic expression. Here, where government policy is forged and international relations are conducted, the influence of the performing arts – specifically the work of the professional</w:t>
      </w:r>
      <w:r>
        <w:t xml:space="preserve"> </w:t>
      </w:r>
      <w:r>
        <w:rPr>
          <w:bCs/>
          <w:b/>
        </w:rPr>
        <w:t xml:space="preserve">Actor</w:t>
      </w:r>
      <w:r>
        <w:t xml:space="preserve"> </w:t>
      </w:r>
      <w:r>
        <w:t xml:space="preserve">– intersects profoundly with national narratives. Despite Nigeria's global prominence in film (Nollywood), its theatrical traditions and the training of stage actors have often been overshadowed. The actor working within</w:t>
      </w:r>
      <w:r>
        <w:t xml:space="preserve"> </w:t>
      </w:r>
      <w:r>
        <w:rPr>
          <w:bCs/>
          <w:b/>
        </w:rPr>
        <w:t xml:space="preserve">Nigeria Abuja</w:t>
      </w:r>
      <w:r>
        <w:t xml:space="preserve">, however, occupies a distinct space: they perform for audiences ranging from government officials and diplomats to local elites and international visitors, engaging with themes of governance, national unity, social justice, and cultural heritage in ways uniquely relevant to the nation's current trajectory. This thesis contends that understanding the contemporary</w:t>
      </w:r>
      <w:r>
        <w:t xml:space="preserve"> </w:t>
      </w:r>
      <w:r>
        <w:rPr>
          <w:bCs/>
          <w:b/>
        </w:rPr>
        <w:t xml:space="preserve">Actor</w:t>
      </w:r>
      <w:r>
        <w:t xml:space="preserve">'s experience, challenges, and potential within Abuja is not just an academic exercise but a vital component for harnessing the power of theatre as a tool for positive societal change across</w:t>
      </w:r>
      <w:r>
        <w:t xml:space="preserve"> </w:t>
      </w:r>
      <w:r>
        <w:rPr>
          <w:bCs/>
          <w:b/>
        </w:rPr>
        <w:t xml:space="preserve">Nigeria</w:t>
      </w:r>
      <w:r>
        <w:t xml:space="preserve">. The focus on</w:t>
      </w:r>
      <w:r>
        <w:t xml:space="preserve"> </w:t>
      </w:r>
      <w:r>
        <w:rPr>
          <w:bCs/>
          <w:b/>
        </w:rPr>
        <w:t xml:space="preserve">Nigeria Abuja</w:t>
      </w:r>
      <w:r>
        <w:t xml:space="preserve"> </w:t>
      </w:r>
      <w:r>
        <w:t xml:space="preserve">is deliberate, recognizing its role as a microcosm reflecting broader national trends while offering concentrated access to key cultural and political stakeholders.</w:t>
      </w:r>
    </w:p>
    <w:bookmarkEnd w:id="21"/>
    <w:bookmarkStart w:id="22" w:name="X9bddb7b0480c9818d73add2b85afc4241647ad2"/>
    <w:p>
      <w:pPr>
        <w:pStyle w:val="Heading2"/>
      </w:pPr>
      <w:r>
        <w:t xml:space="preserve">2. Literature Review: The Actor in African Contexts and the Abuja Imperative</w:t>
      </w:r>
    </w:p>
    <w:p>
      <w:pPr>
        <w:pStyle w:val="FirstParagraph"/>
      </w:pPr>
      <w:r>
        <w:t xml:space="preserve">Existing scholarship on African theatre often centers on playwrights or historical traditions (e.g., work by Oyin Ogunba, Tijan M. Sallah), with less specific focus on the lived experience of the contemporary stage</w:t>
      </w:r>
      <w:r>
        <w:t xml:space="preserve"> </w:t>
      </w:r>
      <w:r>
        <w:rPr>
          <w:bCs/>
          <w:b/>
        </w:rPr>
        <w:t xml:space="preserve">Actor</w:t>
      </w:r>
      <w:r>
        <w:t xml:space="preserve">, especially in urban capitals like Abuja. Studies like those by Adebayo Faleti have examined theatre's role in development but rarely delve into actor professionalism. Research on Nollywood dominates, creating a perception that screen acting is the primary path, further marginalizing stage actors. Critical gaps exist regarding:</w:t>
      </w:r>
    </w:p>
    <w:p>
      <w:pPr>
        <w:numPr>
          <w:ilvl w:val="0"/>
          <w:numId w:val="1001"/>
        </w:numPr>
        <w:pStyle w:val="Compact"/>
      </w:pPr>
      <w:r>
        <w:t xml:space="preserve">The specific professional development pathways (or lack thereof) available to actors in Abuja.</w:t>
      </w:r>
    </w:p>
    <w:p>
      <w:pPr>
        <w:numPr>
          <w:ilvl w:val="0"/>
          <w:numId w:val="1001"/>
        </w:numPr>
        <w:pStyle w:val="Compact"/>
      </w:pPr>
      <w:r>
        <w:t xml:space="preserve">The interplay between state cultural policy (e.g., National Policy on Culture, 2019) and the practical realities faced by performing artists in the capital city.</w:t>
      </w:r>
    </w:p>
    <w:p>
      <w:pPr>
        <w:numPr>
          <w:ilvl w:val="0"/>
          <w:numId w:val="1001"/>
        </w:numPr>
        <w:pStyle w:val="Compact"/>
      </w:pPr>
      <w:r>
        <w:t xml:space="preserve">How Abuja's unique demographic – a mix of diverse ethnicities, expatriates, and government personnel – shapes audience expectations and artistic content for the actor.</w:t>
      </w:r>
    </w:p>
    <w:bookmarkEnd w:id="22"/>
    <w:bookmarkStart w:id="23" w:name="research-objectives"/>
    <w:p>
      <w:pPr>
        <w:pStyle w:val="Heading2"/>
      </w:pPr>
      <w:r>
        <w:t xml:space="preserve">3. Research Objectives</w:t>
      </w:r>
    </w:p>
    <w:p>
      <w:pPr>
        <w:numPr>
          <w:ilvl w:val="0"/>
          <w:numId w:val="1002"/>
        </w:numPr>
        <w:pStyle w:val="Compact"/>
      </w:pPr>
      <w:r>
        <w:t xml:space="preserve">To critically assess the current professional landscape, training infrastructure (formal and informal), and employment opportunities for stage actors within the Abuja metropolis.</w:t>
      </w:r>
    </w:p>
    <w:p>
      <w:pPr>
        <w:numPr>
          <w:ilvl w:val="0"/>
          <w:numId w:val="1002"/>
        </w:numPr>
        <w:pStyle w:val="Compact"/>
      </w:pPr>
      <w:r>
        <w:t xml:space="preserve">To analyze how contemporary performances by actors in Abuja engage with themes of national identity, social issues (e.g., corruption, youth unemployment), and governance relevant to Nigeria's present context.</w:t>
      </w:r>
    </w:p>
    <w:p>
      <w:pPr>
        <w:numPr>
          <w:ilvl w:val="0"/>
          <w:numId w:val="1002"/>
        </w:numPr>
        <w:pStyle w:val="Compact"/>
      </w:pPr>
      <w:r>
        <w:t xml:space="preserve">To identify key systemic barriers hindering the professional growth and recognition of the actor in Abuja (funding, training quality, audience development).</w:t>
      </w:r>
    </w:p>
    <w:p>
      <w:pPr>
        <w:numPr>
          <w:ilvl w:val="0"/>
          <w:numId w:val="1002"/>
        </w:numPr>
        <w:pStyle w:val="Compact"/>
      </w:pPr>
      <w:r>
        <w:t xml:space="preserve">To propose a practical framework for enhancing actor development programs within Abuja-based institutions (theatres, universities like University of Abuja) and integrating them with national cultural strategy.</w:t>
      </w:r>
    </w:p>
    <w:bookmarkEnd w:id="23"/>
    <w:bookmarkStart w:id="24" w:name="methodology"/>
    <w:p>
      <w:pPr>
        <w:pStyle w:val="Heading2"/>
      </w:pPr>
      <w:r>
        <w:t xml:space="preserve">4. Methodology</w:t>
      </w:r>
    </w:p>
    <w:p>
      <w:pPr>
        <w:pStyle w:val="FirstParagraph"/>
      </w:pPr>
      <w:r>
        <w:t xml:space="preserve">This research will employ a multi-stranded qualitative approach:</w:t>
      </w:r>
    </w:p>
    <w:p>
      <w:pPr>
        <w:numPr>
          <w:ilvl w:val="0"/>
          <w:numId w:val="1003"/>
        </w:numPr>
        <w:pStyle w:val="Compact"/>
      </w:pPr>
      <w:r>
        <w:rPr>
          <w:bCs/>
          <w:b/>
        </w:rPr>
        <w:t xml:space="preserve">Qualitative Interviews:</w:t>
      </w:r>
      <w:r>
        <w:t xml:space="preserve"> </w:t>
      </w:r>
      <w:r>
        <w:t xml:space="preserve">30-35 in-depth interviews with working actors (from major troupes like the Nigerian National Theatre, Abuja Arts Collective), theatre directors, dramaturges, cultural administrators (e.g., Nigerian Tourism Development Corporation's arts division), and policymakers at the Ministry of Culture.</w:t>
      </w:r>
    </w:p>
    <w:p>
      <w:pPr>
        <w:numPr>
          <w:ilvl w:val="0"/>
          <w:numId w:val="1003"/>
        </w:numPr>
        <w:pStyle w:val="Compact"/>
      </w:pPr>
      <w:r>
        <w:rPr>
          <w:bCs/>
          <w:b/>
        </w:rPr>
        <w:t xml:space="preserve">Content Analysis:</w:t>
      </w:r>
      <w:r>
        <w:t xml:space="preserve"> </w:t>
      </w:r>
      <w:r>
        <w:t xml:space="preserve">Systematic examination of scripts and reviews from 10 major stage productions mounted in Abuja over the last five years (2019-2024), focusing on themes, character development, and social commentary.</w:t>
      </w:r>
    </w:p>
    <w:p>
      <w:pPr>
        <w:numPr>
          <w:ilvl w:val="0"/>
          <w:numId w:val="1003"/>
        </w:numPr>
        <w:pStyle w:val="Compact"/>
      </w:pPr>
      <w:r>
        <w:rPr>
          <w:bCs/>
          <w:b/>
        </w:rPr>
        <w:t xml:space="preserve">Participant Observation:</w:t>
      </w:r>
      <w:r>
        <w:t xml:space="preserve"> </w:t>
      </w:r>
      <w:r>
        <w:t xml:space="preserve">Active engagement at key events like the annual Abuja International Theatre Festival (AITF) and performances at The National Theatre, Abuja, to understand audience dynamics and rehearsal processes.</w:t>
      </w:r>
    </w:p>
    <w:p>
      <w:pPr>
        <w:numPr>
          <w:ilvl w:val="0"/>
          <w:numId w:val="1003"/>
        </w:numPr>
        <w:pStyle w:val="Compact"/>
      </w:pPr>
      <w:r>
        <w:rPr>
          <w:bCs/>
          <w:b/>
        </w:rPr>
        <w:t xml:space="preserve">Document Review:</w:t>
      </w:r>
      <w:r>
        <w:t xml:space="preserve"> </w:t>
      </w:r>
      <w:r>
        <w:t xml:space="preserve">Analysis of relevant national cultural policies, funding reports from bodies like the Nigeria Copyright Commission (NCC) for arts, and institutional reports from major Abuja-based arts organizations.</w:t>
      </w:r>
    </w:p>
    <w:bookmarkEnd w:id="24"/>
    <w:bookmarkStart w:id="25" w:name="significance-of-the-study"/>
    <w:p>
      <w:pPr>
        <w:pStyle w:val="Heading2"/>
      </w:pPr>
      <w:r>
        <w:t xml:space="preserve">5. Significance of the Study</w:t>
      </w:r>
    </w:p>
    <w:p>
      <w:pPr>
        <w:pStyle w:val="FirstParagraph"/>
      </w:pPr>
      <w:r>
        <w:t xml:space="preserve">The findings will directly contribute to closing a critical gap in African cultural studies by centering the professional actor's experience in a pivotal Nigerian urban context. For</w:t>
      </w:r>
      <w:r>
        <w:t xml:space="preserve"> </w:t>
      </w:r>
      <w:r>
        <w:rPr>
          <w:bCs/>
          <w:b/>
        </w:rPr>
        <w:t xml:space="preserve">Nigeria Abuja</w:t>
      </w:r>
      <w:r>
        <w:t xml:space="preserve">, this research offers tangible insights for:</w:t>
      </w:r>
    </w:p>
    <w:p>
      <w:pPr>
        <w:numPr>
          <w:ilvl w:val="0"/>
          <w:numId w:val="1004"/>
        </w:numPr>
        <w:pStyle w:val="Compact"/>
      </w:pPr>
      <w:r>
        <w:rPr>
          <w:bCs/>
          <w:b/>
        </w:rPr>
        <w:t xml:space="preserve">Cultural Policymakers:</w:t>
      </w:r>
      <w:r>
        <w:t xml:space="preserve"> </w:t>
      </w:r>
      <w:r>
        <w:t xml:space="preserve">Evidence-based recommendations for revising training subsidies, creating dedicated artist residency programs within the capital, and integrating theatre more formally into civic education initiatives.</w:t>
      </w:r>
    </w:p>
    <w:p>
      <w:pPr>
        <w:numPr>
          <w:ilvl w:val="0"/>
          <w:numId w:val="1004"/>
        </w:numPr>
        <w:pStyle w:val="Compact"/>
      </w:pPr>
      <w:r>
        <w:rPr>
          <w:bCs/>
          <w:b/>
        </w:rPr>
        <w:t xml:space="preserve">Arts Organizations &amp; Training Institutions:</w:t>
      </w:r>
      <w:r>
        <w:t xml:space="preserve"> </w:t>
      </w:r>
      <w:r>
        <w:t xml:space="preserve">Practical models for developing sustainable actor training curricula responsive to Abuja's specific needs and audience expectations.</w:t>
      </w:r>
    </w:p>
    <w:p>
      <w:pPr>
        <w:numPr>
          <w:ilvl w:val="0"/>
          <w:numId w:val="1004"/>
        </w:numPr>
        <w:pStyle w:val="Compact"/>
      </w:pPr>
      <w:r>
        <w:rPr>
          <w:bCs/>
          <w:b/>
        </w:rPr>
        <w:t xml:space="preserve">The Actor Community:</w:t>
      </w:r>
      <w:r>
        <w:t xml:space="preserve"> </w:t>
      </w:r>
      <w:r>
        <w:t xml:space="preserve">A documented advocacy framework to elevate the profession's status and secure better working conditions within the</w:t>
      </w:r>
      <w:r>
        <w:t xml:space="preserve"> </w:t>
      </w:r>
      <w:r>
        <w:rPr>
          <w:bCs/>
          <w:b/>
        </w:rPr>
        <w:t xml:space="preserve">Nigeria Abuja</w:t>
      </w:r>
      <w:r>
        <w:t xml:space="preserve"> </w:t>
      </w:r>
      <w:r>
        <w:t xml:space="preserve">ecosystem.</w:t>
      </w:r>
    </w:p>
    <w:p>
      <w:pPr>
        <w:pStyle w:val="FirstParagraph"/>
      </w:pPr>
      <w:r>
        <w:t xml:space="preserve">Beyond Abuja, this study provides a replicable model for understanding actor development in other major African capitals, demonstrating how nurturing the craft of the</w:t>
      </w:r>
      <w:r>
        <w:t xml:space="preserve"> </w:t>
      </w:r>
      <w:r>
        <w:rPr>
          <w:bCs/>
          <w:b/>
        </w:rPr>
        <w:t xml:space="preserve">Actor</w:t>
      </w:r>
      <w:r>
        <w:t xml:space="preserve"> </w:t>
      </w:r>
      <w:r>
        <w:t xml:space="preserve">can be leveraged as a powerful force for cultural identity and social dialogue within</w:t>
      </w:r>
      <w:r>
        <w:t xml:space="preserve"> </w:t>
      </w:r>
      <w:r>
        <w:rPr>
          <w:bCs/>
          <w:b/>
        </w:rPr>
        <w:t xml:space="preserve">Nigeria</w:t>
      </w:r>
      <w:r>
        <w:t xml:space="preserve">'s evolving national narrative. The culmination of this thesis will be a comprehensive roadmap designed specifically to empower the actor as an indispensable cultural agent in shaping Abuja's – and Nigeria's – future.</w:t>
      </w:r>
    </w:p>
    <w:bookmarkEnd w:id="25"/>
    <w:bookmarkStart w:id="26" w:name="conclusion"/>
    <w:p>
      <w:pPr>
        <w:pStyle w:val="Heading2"/>
      </w:pPr>
      <w:r>
        <w:t xml:space="preserve">6. Conclusion</w:t>
      </w:r>
    </w:p>
    <w:p>
      <w:pPr>
        <w:pStyle w:val="FirstParagraph"/>
      </w:pPr>
      <w:r>
        <w:t xml:space="preserve">The professional</w:t>
      </w:r>
      <w:r>
        <w:t xml:space="preserve"> </w:t>
      </w:r>
      <w:r>
        <w:rPr>
          <w:bCs/>
          <w:b/>
        </w:rPr>
        <w:t xml:space="preserve">Actor</w:t>
      </w:r>
      <w:r>
        <w:t xml:space="preserve">, working within the vibrant yet complex environment of</w:t>
      </w:r>
      <w:r>
        <w:t xml:space="preserve"> </w:t>
      </w:r>
      <w:r>
        <w:rPr>
          <w:bCs/>
          <w:b/>
        </w:rPr>
        <w:t xml:space="preserve">Nigeria Abuja</w:t>
      </w:r>
      <w:r>
        <w:t xml:space="preserve">, holds immense, underutilized potential to drive meaningful cultural engagement and national discourse. This thesis proposal outlines a critical investigation into their current reality and future possibilities. By meticulously documenting the actor's challenges, contributions, and aspirations within the heart of Nigeria's governance, this research will provide invaluable data to transform how</w:t>
      </w:r>
      <w:r>
        <w:t xml:space="preserve"> </w:t>
      </w:r>
      <w:r>
        <w:rPr>
          <w:bCs/>
          <w:b/>
        </w:rPr>
        <w:t xml:space="preserve">Nigeria Abuja</w:t>
      </w:r>
      <w:r>
        <w:t xml:space="preserve"> </w:t>
      </w:r>
      <w:r>
        <w:t xml:space="preserve">invests in its most human resource for cultural expression – the</w:t>
      </w:r>
      <w:r>
        <w:t xml:space="preserve"> </w:t>
      </w:r>
      <w:r>
        <w:rPr>
          <w:bCs/>
          <w:b/>
        </w:rPr>
        <w:t xml:space="preserve">Actor</w:t>
      </w:r>
      <w:r>
        <w:t xml:space="preserve">. The successful completion of this study promises not only academic rigor but a practical catalyst for a more vibrant, inclusive, and impactful performing arts scene right at the center of Nigeria's national life.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Development of the Actor in Nigeria's Cultural Landscape with Focus on Abuja</dc:title>
  <dc:creator/>
  <dc:language>en</dc:language>
  <cp:keywords/>
  <dcterms:created xsi:type="dcterms:W3CDTF">2026-07-19T10:16:56Z</dcterms:created>
  <dcterms:modified xsi:type="dcterms:W3CDTF">2026-07-19T10:16:56Z</dcterms:modified>
</cp:coreProperties>
</file>

<file path=docProps/custom.xml><?xml version="1.0" encoding="utf-8"?>
<Properties xmlns="http://schemas.openxmlformats.org/officeDocument/2006/custom-properties" xmlns:vt="http://schemas.openxmlformats.org/officeDocument/2006/docPropsVTypes"/>
</file>