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77096e585035dd6e7569eacbe3d3659e5b5a6d7"/>
    <w:p>
      <w:pPr>
        <w:pStyle w:val="Heading1"/>
      </w:pPr>
      <w:r>
        <w:t xml:space="preserve">Thesis Proposal: The Actor as Cultural Catalyst in Contemporary South Africa Johannesburg</w:t>
      </w:r>
    </w:p>
    <w:bookmarkStart w:id="20" w:name="abstract"/>
    <w:p>
      <w:pPr>
        <w:pStyle w:val="Heading2"/>
      </w:pPr>
      <w:r>
        <w:t xml:space="preserve">Abstract</w:t>
      </w:r>
    </w:p>
    <w:p>
      <w:pPr>
        <w:pStyle w:val="FirstParagraph"/>
      </w:pPr>
      <w:r>
        <w:t xml:space="preserve">This Thesis Proposal outlines a research project investigating the evolving role of the</w:t>
      </w:r>
      <w:r>
        <w:t xml:space="preserve"> </w:t>
      </w:r>
      <w:r>
        <w:rPr>
          <w:iCs/>
          <w:i/>
        </w:rPr>
        <w:t xml:space="preserve">Actor</w:t>
      </w:r>
      <w:r>
        <w:t xml:space="preserve"> </w:t>
      </w:r>
      <w:r>
        <w:t xml:space="preserve">within Johannesburg's dynamic cultural landscape. Focusing specifically on post-apartheid South Africa, this study examines how performers navigate identity, socio-economic challenges, and creative expression in Johannesburg—the economic and cultural epicenter of the nation. With its complex history of segregation, rapid urbanization, and vibrant grassroots arts movements, Johannesburg provides an unparalleled context for analyzing the Actor as a pivotal agent of social commentary and community engagement. The research aims to address a critical gap in existing literature by centering the lived experiences of actors who operate beyond traditional theatre spaces—within townships like Soweto, Alexandra, and Diepsloot—and how their work contributes to local narratives of healing, resistance, and national identity formation. This</w:t>
      </w:r>
      <w:r>
        <w:t xml:space="preserve"> </w:t>
      </w:r>
      <w:r>
        <w:rPr>
          <w:iCs/>
          <w:i/>
        </w:rPr>
        <w:t xml:space="preserve">Thesis Proposal</w:t>
      </w:r>
      <w:r>
        <w:t xml:space="preserve"> </w:t>
      </w:r>
      <w:r>
        <w:t xml:space="preserve">details the research questions, methodology (including ethnographic interviews and performance analysis), theoretical framework grounded in postcolonial theory and cultural studies, and the anticipated contributions to South African arts policy and academic discourse.</w:t>
      </w:r>
    </w:p>
    <w:bookmarkEnd w:id="20"/>
    <w:bookmarkStart w:id="21" w:name="X484f9620eb5d064b8f35944489be837212bfec2"/>
    <w:p>
      <w:pPr>
        <w:pStyle w:val="Heading2"/>
      </w:pPr>
      <w:r>
        <w:t xml:space="preserve">Introduction: Johannesburg as a Crucible for Performance</w:t>
      </w:r>
    </w:p>
    <w:p>
      <w:pPr>
        <w:pStyle w:val="FirstParagraph"/>
      </w:pPr>
      <w:r>
        <w:t xml:space="preserve">Johannesburg stands as a city of profound contradictions: wealth juxtaposed with extreme poverty, ancient traditions colliding with hyper-modernity, and deep historical trauma permeating daily life. As the largest city in South Africa and the continent's financial hub, Johannesburg has long been a site of intense cultural production. However, the legacy of apartheid—particularly forced removals that displaced communities to peri-urban townships—has created a unique ecosystem where performance art becomes both a mirror and a tool for societal transformation. The</w:t>
      </w:r>
      <w:r>
        <w:t xml:space="preserve"> </w:t>
      </w:r>
      <w:r>
        <w:rPr>
          <w:iCs/>
          <w:i/>
        </w:rPr>
        <w:t xml:space="preserve">Actor</w:t>
      </w:r>
      <w:r>
        <w:t xml:space="preserve"> </w:t>
      </w:r>
      <w:r>
        <w:t xml:space="preserve">in this context is not merely an entertainer but a key figure operating at the intersection of politics, economics, and community survival. Despite Johannesburg's thriving arts scene (evidenced by institutions like the Market Theatre, Newtown precinct, and numerous community-based theatre groups), there is limited academic focus on how actors themselves experience and shape this environment. This research directly responds to that absence. The</w:t>
      </w:r>
      <w:r>
        <w:t xml:space="preserve"> </w:t>
      </w:r>
      <w:r>
        <w:rPr>
          <w:iCs/>
          <w:i/>
        </w:rPr>
        <w:t xml:space="preserve">Thesis Proposal</w:t>
      </w:r>
      <w:r>
        <w:t xml:space="preserve"> </w:t>
      </w:r>
      <w:r>
        <w:t xml:space="preserve">argues that understanding the Actor’s agency within Johannesburg’s specific socio-political fabric is essential for developing inclusive cultural policies and preserving South Africa's rich, contested artistic heritage.</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South African theatre often centers on historical milestones (e.g., the anti-apartheid plays of the 1980s) or institutional analyses of major theatres, frequently overlooking contemporary practitioners operating outside formal structures. Works by scholars like Pumla Gobodo-Madikizela and Ntshabele explore performance as trauma recovery, but rarely delve into the day-to-day realities of actors in Johannesburg’s informal arts economy. Similarly, studies on urban culture (e.g., by Richard Middleton) focus on space and architecture, not the people animating those spaces through performance. Crucially, no comprehensive study examines how Johannesburg-based actors navigate issues like unemployment (affecting 32.5% of the city's youth according to Stats SA 2023), access to resources, or the tension between commercial viability and community-oriented work. This</w:t>
      </w:r>
      <w:r>
        <w:t xml:space="preserve"> </w:t>
      </w:r>
      <w:r>
        <w:rPr>
          <w:iCs/>
          <w:i/>
        </w:rPr>
        <w:t xml:space="preserve">Thesis Proposal</w:t>
      </w:r>
      <w:r>
        <w:t xml:space="preserve"> </w:t>
      </w:r>
      <w:r>
        <w:t xml:space="preserve">fills this void by placing the Actor’s voice at the center, asking: How do actors in Johannesburg actively resist marginalization through their craft? What strategies do they employ to ensure their work resonates with local communities while engaging national discourse?</w:t>
      </w:r>
    </w:p>
    <w:bookmarkEnd w:id="22"/>
    <w:bookmarkStart w:id="23" w:name="research-questions-and-methodology"/>
    <w:p>
      <w:pPr>
        <w:pStyle w:val="Heading2"/>
      </w:pPr>
      <w:r>
        <w:t xml:space="preserve">Research Questions and Methodology</w:t>
      </w:r>
    </w:p>
    <w:p>
      <w:pPr>
        <w:pStyle w:val="FirstParagraph"/>
      </w:pPr>
      <w:r>
        <w:t xml:space="preserve">This research will be guided by three core questions:</w:t>
      </w:r>
    </w:p>
    <w:p>
      <w:pPr>
        <w:numPr>
          <w:ilvl w:val="0"/>
          <w:numId w:val="1001"/>
        </w:numPr>
        <w:pStyle w:val="Compact"/>
      </w:pPr>
      <w:r>
        <w:t xml:space="preserve">How do Johannesburg-based Actors conceptualize their role beyond entertainment—specifically as catalysts for social dialogue, particularly in under-resourced communities?</w:t>
      </w:r>
    </w:p>
    <w:p>
      <w:pPr>
        <w:numPr>
          <w:ilvl w:val="0"/>
          <w:numId w:val="1001"/>
        </w:numPr>
        <w:pStyle w:val="Compact"/>
      </w:pPr>
      <w:r>
        <w:t xml:space="preserve">In what ways do economic constraints, historical legacies of segregation, and contemporary urban challenges shape the creative choices and career trajectories of Actors in Johannesburg?</w:t>
      </w:r>
    </w:p>
    <w:p>
      <w:pPr>
        <w:numPr>
          <w:ilvl w:val="0"/>
          <w:numId w:val="1001"/>
        </w:numPr>
        <w:pStyle w:val="Compact"/>
      </w:pPr>
      <w:r>
        <w:t xml:space="preserve">How can understanding these lived experiences inform more effective cultural support systems within South Africa’s national arts framework (e.g., National Arts Council initiatives)?</w:t>
      </w:r>
    </w:p>
    <w:p>
      <w:pPr>
        <w:pStyle w:val="FirstParagraph"/>
      </w:pPr>
      <w:r>
        <w:t xml:space="preserve">The methodology employs a qualitative, ethnographic approach. The study will conduct in-depth interviews with 25 diverse actors (including theatre practitioners, community facilitators, film/TV performers, and street artists) working across Johannesburg’s urban landscape over a six-month period. Participants will be selected through purposive sampling to ensure representation from townships (Soweto, Alexandra), informal settlements (e.g., Diepsloot), and established precincts (e.g., Newtown). Interviews will be complemented by participant observation at rehearsal spaces, community workshops, and performances. Data analysis will utilize thematic analysis grounded in postcolonial theory and Actor-Network Theory to map how Actors connect with communities, resources, and power structures. This approach ensures the voices of</w:t>
      </w:r>
      <w:r>
        <w:t xml:space="preserve"> </w:t>
      </w:r>
      <w:r>
        <w:rPr>
          <w:iCs/>
          <w:i/>
        </w:rPr>
        <w:t xml:space="preserve">Actors</w:t>
      </w:r>
      <w:r>
        <w:t xml:space="preserve"> </w:t>
      </w:r>
      <w:r>
        <w:t xml:space="preserve">in</w:t>
      </w:r>
      <w:r>
        <w:t xml:space="preserve"> </w:t>
      </w:r>
      <w:r>
        <w:rPr>
          <w:iCs/>
          <w:i/>
        </w:rPr>
        <w:t xml:space="preserve">South Africa Johannesburg</w:t>
      </w:r>
      <w:r>
        <w:t xml:space="preserve">, often excluded from policy discussions, become the primary source of insight.</w:t>
      </w:r>
    </w:p>
    <w:bookmarkEnd w:id="23"/>
    <w:bookmarkStart w:id="24" w:name="theoretical-framework-and-significance"/>
    <w:p>
      <w:pPr>
        <w:pStyle w:val="Heading2"/>
      </w:pPr>
      <w:r>
        <w:t xml:space="preserve">Theoretical Framework and Significance</w:t>
      </w:r>
    </w:p>
    <w:p>
      <w:pPr>
        <w:pStyle w:val="FirstParagraph"/>
      </w:pPr>
      <w:r>
        <w:t xml:space="preserve">This research draws on two key frameworks: first, the concept of "cultural citizenship" (Bhabha), which posits that participation in cultural production fosters a sense of belonging and political agency—vital for Actors in a city still grappling with its apartheid past. Second, it utilizes "Ubuntu philosophy" (a cornerstone of South African ethics) to explore how collaborative performance practices strengthen community bonds. By linking these theories to Johannesburg's specific context, the study moves beyond abstract theory to address tangible issues. The significance is multi-layered: for</w:t>
      </w:r>
      <w:r>
        <w:t xml:space="preserve"> </w:t>
      </w:r>
      <w:r>
        <w:rPr>
          <w:iCs/>
          <w:i/>
        </w:rPr>
        <w:t xml:space="preserve">South Africa Johannesburg</w:t>
      </w:r>
      <w:r>
        <w:t xml:space="preserve">, findings will directly contribute to local arts councils and NGOs (e.g., Theatre for a Change, A.R.T.) in designing support programs that respect actors' agency. For academia, it provides a model for studying performance in post-conflict urban environments. Crucially, the</w:t>
      </w:r>
      <w:r>
        <w:t xml:space="preserve"> </w:t>
      </w:r>
      <w:r>
        <w:rPr>
          <w:iCs/>
          <w:i/>
        </w:rPr>
        <w:t xml:space="preserve">Thesis Proposal</w:t>
      </w:r>
      <w:r>
        <w:t xml:space="preserve"> </w:t>
      </w:r>
      <w:r>
        <w:t xml:space="preserve">centers the Actor not as a passive subject but as an active shaper of Johannesburg's cultural narrative—a perspective long overdue in South African studies.</w:t>
      </w:r>
    </w:p>
    <w:bookmarkEnd w:id="24"/>
    <w:bookmarkStart w:id="25" w:name="expected-contributions-and-conclusion"/>
    <w:p>
      <w:pPr>
        <w:pStyle w:val="Heading2"/>
      </w:pPr>
      <w:r>
        <w:t xml:space="preserve">Expected Contributions and Conclusion</w:t>
      </w:r>
    </w:p>
    <w:p>
      <w:pPr>
        <w:pStyle w:val="FirstParagraph"/>
      </w:pPr>
      <w:r>
        <w:t xml:space="preserve">The anticipated outcomes include a detailed ethnographic portrait of Actors navigating Johannesburg’s complexities, practical policy recommendations for arts funding aligned with community needs, and scholarly publications addressing the gap in contemporary South African performance studies. This research challenges the perception of actors as mere performers by demonstrating their role as vital social architects in one of Africa's most dynamic cities. The</w:t>
      </w:r>
      <w:r>
        <w:t xml:space="preserve"> </w:t>
      </w:r>
      <w:r>
        <w:rPr>
          <w:iCs/>
          <w:i/>
        </w:rPr>
        <w:t xml:space="preserve">Thesis Proposal</w:t>
      </w:r>
      <w:r>
        <w:t xml:space="preserve"> </w:t>
      </w:r>
      <w:r>
        <w:t xml:space="preserve">underscores that understanding the Actor's experience is not an academic luxury but a necessity for fostering equitable cultural development in</w:t>
      </w:r>
      <w:r>
        <w:t xml:space="preserve"> </w:t>
      </w:r>
      <w:r>
        <w:rPr>
          <w:iCs/>
          <w:i/>
        </w:rPr>
        <w:t xml:space="preserve">South Africa Johannesburg</w:t>
      </w:r>
      <w:r>
        <w:t xml:space="preserve">. In a city where storytelling has been a weapon of resistance and healing since the struggle against apartheid, this study affirms that Actors remain indispensable conduits for truth-telling, empathy, and collective hope. By placing them at the heart of the inquiry, this thesis seeks to elevate their contributions from background noise to central narrative in Johannesburg’s ongoing story of renewal.</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as Cultural Catalyst in South Africa Johannesburg</dc:title>
  <dc:creator/>
  <cp:keywords/>
  <dcterms:created xsi:type="dcterms:W3CDTF">2025-12-11T08:09:38Z</dcterms:created>
  <dcterms:modified xsi:type="dcterms:W3CDTF">2025-12-11T08:09:38Z</dcterms:modified>
</cp:coreProperties>
</file>

<file path=docProps/custom.xml><?xml version="1.0" encoding="utf-8"?>
<Properties xmlns="http://schemas.openxmlformats.org/officeDocument/2006/custom-properties" xmlns:vt="http://schemas.openxmlformats.org/officeDocument/2006/docPropsVTypes"/>
</file>