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Discourse</w:t>
      </w:r>
      <w:r>
        <w:t xml:space="preserve"> </w:t>
      </w:r>
      <w:r>
        <w:t xml:space="preserve">within</w:t>
      </w:r>
      <w:r>
        <w:t xml:space="preserve"> </w:t>
      </w:r>
      <w:r>
        <w:t xml:space="preserve">Turkey</w:t>
      </w:r>
      <w:r>
        <w:t xml:space="preserve"> </w:t>
      </w:r>
      <w:r>
        <w:t xml:space="preserve">Ankara</w:t>
      </w:r>
    </w:p>
    <w:bookmarkStart w:id="28" w:name="Xc16b84ce33644d6fdbbfc6e7793acb72b3539b3"/>
    <w:p>
      <w:pPr>
        <w:pStyle w:val="Heading1"/>
      </w:pPr>
      <w:r>
        <w:t xml:space="preserve">Thesis Proposal: The Role of the Actor in Contemporary Cultural Discourse within Turkey Ankara</w:t>
      </w:r>
    </w:p>
    <w:bookmarkStart w:id="20" w:name="abstract"/>
    <w:p>
      <w:pPr>
        <w:pStyle w:val="Heading2"/>
      </w:pPr>
      <w:r>
        <w:t xml:space="preserve">Abstract</w:t>
      </w:r>
    </w:p>
    <w:p>
      <w:pPr>
        <w:pStyle w:val="FirstParagraph"/>
      </w:pPr>
      <w:r>
        <w:t xml:space="preserve">This Thesis Proposal outlines a research project investigating the multifaceted role of the actor within Ankara, Turkey's political and cultural capital. Focusing specifically on contemporary theatrical practices, this study examines how actors navigate professional challenges, influence civic dialogue, and contribute to Ankara's evolving cultural identity amidst broader socio-political shifts in modern Turkey. The research aims to position the actor not merely as a performer but as a vital social actor whose work intersects with national narratives, urban development, and community engagement. This Thesis Proposal argues that understanding the actor's role in Ankara is essential for comprehending Turkey's cultural dynamics and fostering sustainable artistic ecosystems within its capital city.</w:t>
      </w:r>
    </w:p>
    <w:bookmarkEnd w:id="20"/>
    <w:bookmarkStart w:id="21" w:name="X6f6c4fd268695d2e0ac4c5fcf1a3234f31057c3"/>
    <w:p>
      <w:pPr>
        <w:pStyle w:val="Heading2"/>
      </w:pPr>
      <w:r>
        <w:t xml:space="preserve">1. Introduction: The Significance of the Actor in Turkey Ankara</w:t>
      </w:r>
    </w:p>
    <w:p>
      <w:pPr>
        <w:pStyle w:val="FirstParagraph"/>
      </w:pPr>
      <w:r>
        <w:t xml:space="preserve">Ankara, as the administrative heart of Turkey, embodies a unique tension between tradition and modernity. While Istanbul often dominates global perceptions of Turkish culture, Ankara functions as the site where national identity is actively constructed and contested through policy and public life. Within this context, the actor—whether in theatre, film, or digital media—serves as a crucial cultural agent. The Actor's work transcends entertainment; it shapes public perception, challenges norms, and provides a platform for marginalized voices within Turkey Ankara. This Thesis Proposal asserts that actors are not passive participants but active co-creators of civic discourse in the capital city. Ignoring their role marginalizes a significant dimension of Turkey's social fabric, particularly as Ankara experiences rapid urbanization and cultural diversification.</w:t>
      </w:r>
    </w:p>
    <w:bookmarkEnd w:id="21"/>
    <w:bookmarkStart w:id="22" w:name="problem-statement"/>
    <w:p>
      <w:pPr>
        <w:pStyle w:val="Heading2"/>
      </w:pPr>
      <w:r>
        <w:t xml:space="preserve">2. Problem Statement</w:t>
      </w:r>
    </w:p>
    <w:p>
      <w:pPr>
        <w:pStyle w:val="FirstParagraph"/>
      </w:pPr>
      <w:r>
        <w:t xml:space="preserve">Despite Ankara's status as Turkey's political center, its performing arts sector receives disproportionately less scholarly attention compared to Istanbul. Research on theatre in Turkey frequently overlooks the capital, focusing instead on coastal metropolises or historical sites. Consequently, the specific experiences of the Actor within Ankara—facing unique institutional constraints (e.g., funding disparities), navigating local political climates, and engaging with Ankara's distinct demographic and social landscape—are poorly documented. This gap hinders a comprehensive understanding of cultural production in Turkey's heartland. This Thesis Proposal identifies this lacuna as critical: without analyzing the Actor's role in Ankara, any holistic assessment of Turkey's cultural policy or societal change remains incomplete.</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w:t>
      </w:r>
    </w:p>
    <w:p>
      <w:pPr>
        <w:numPr>
          <w:ilvl w:val="0"/>
          <w:numId w:val="1001"/>
        </w:numPr>
        <w:pStyle w:val="Compact"/>
      </w:pPr>
      <w:r>
        <w:t xml:space="preserve">To map the professional ecosystem of actors within Ankara's theatre sector, identifying key institutions, training pathways, and economic challenges unique to Turkey Ankara.</w:t>
      </w:r>
    </w:p>
    <w:p>
      <w:pPr>
        <w:numPr>
          <w:ilvl w:val="0"/>
          <w:numId w:val="1001"/>
        </w:numPr>
        <w:pStyle w:val="Compact"/>
      </w:pPr>
      <w:r>
        <w:t xml:space="preserve">To analyze how contemporary theatrical productions in Ankara engage with local issues (e.g., urban identity, migration within Central Anatolia) through the lens of the Actor's performance choices and interpretations.</w:t>
      </w:r>
    </w:p>
    <w:p>
      <w:pPr>
        <w:numPr>
          <w:ilvl w:val="0"/>
          <w:numId w:val="1001"/>
        </w:numPr>
        <w:pStyle w:val="Compact"/>
      </w:pPr>
      <w:r>
        <w:t xml:space="preserve">To explore the Actor's evolving role as a civic participant, examining collaborations with NGOs, community groups, and government cultural initiatives in Ankara.</w:t>
      </w:r>
    </w:p>
    <w:p>
      <w:pPr>
        <w:numPr>
          <w:ilvl w:val="0"/>
          <w:numId w:val="1001"/>
        </w:numPr>
        <w:pStyle w:val="Compact"/>
      </w:pPr>
      <w:r>
        <w:t xml:space="preserve">To assess how digital platforms (social media, online streaming) are expanding or altering the actor's reach and influence beyond traditional Ankara theatres.</w:t>
      </w:r>
    </w:p>
    <w:bookmarkEnd w:id="23"/>
    <w:bookmarkStart w:id="24" w:name="literature-review"/>
    <w:p>
      <w:pPr>
        <w:pStyle w:val="Heading2"/>
      </w:pPr>
      <w:r>
        <w:t xml:space="preserve">4. Literature Review</w:t>
      </w:r>
    </w:p>
    <w:p>
      <w:pPr>
        <w:pStyle w:val="FirstParagraph"/>
      </w:pPr>
      <w:r>
        <w:t xml:space="preserve">Existing scholarship on Turkish theatre often centers on Istanbul-based companies like the State Theatre or avant-garde collectives (e.g., works by Mithat Cemal Kunt, 2019). Studies on cultural policy in Turkey (Özdemir, 2021) highlight centralization favoring Istanbul. Research specifically addressing Ankara's cultural scene is sparse; key exceptions include studies by Ayşe Demir (2023) on urban festivals and Mustafa Yıldırım's work on regional theatre (2020). However, none focus systematically on the Actor as a primary subject within Turkey Ankara. This Thesis Proposal fills this void by centering the Actor’s lived experience and creative agency, moving beyond institutional analysis to human-centric inquiry.</w:t>
      </w:r>
    </w:p>
    <w:bookmarkEnd w:id="24"/>
    <w:bookmarkStart w:id="25" w:name="methodology"/>
    <w:p>
      <w:pPr>
        <w:pStyle w:val="Heading2"/>
      </w:pPr>
      <w:r>
        <w:t xml:space="preserve">5. Methodology</w:t>
      </w:r>
    </w:p>
    <w:p>
      <w:pPr>
        <w:pStyle w:val="FirstParagraph"/>
      </w:pPr>
      <w:r>
        <w:t xml:space="preserve">This research employs a mixed-methods approach, combining qualitative depth with contextual analysis:</w:t>
      </w:r>
    </w:p>
    <w:p>
      <w:pPr>
        <w:numPr>
          <w:ilvl w:val="0"/>
          <w:numId w:val="1002"/>
        </w:numPr>
        <w:pStyle w:val="Compact"/>
      </w:pPr>
      <w:r>
        <w:rPr>
          <w:bCs/>
          <w:b/>
        </w:rPr>
        <w:t xml:space="preserve">Case Studies:</w:t>
      </w:r>
      <w:r>
        <w:t xml:space="preserve"> </w:t>
      </w:r>
      <w:r>
        <w:t xml:space="preserve">In-depth interviews (n=30) with actors across different Ankara theatres (e.g., Ankara State Theatre, private venues like "Kıbrıs" and "Büyükşehir") to capture diverse professional perspectives.</w:t>
      </w:r>
    </w:p>
    <w:p>
      <w:pPr>
        <w:numPr>
          <w:ilvl w:val="0"/>
          <w:numId w:val="1002"/>
        </w:numPr>
        <w:pStyle w:val="Compact"/>
      </w:pPr>
      <w:r>
        <w:rPr>
          <w:bCs/>
          <w:b/>
        </w:rPr>
        <w:t xml:space="preserve">Participant Observation:</w:t>
      </w:r>
      <w:r>
        <w:t xml:space="preserve"> </w:t>
      </w:r>
      <w:r>
        <w:t xml:space="preserve">Documenting rehearsals, performances, and community engagement activities involving actors in selected Ankara projects over six months.</w:t>
      </w:r>
    </w:p>
    <w:p>
      <w:pPr>
        <w:numPr>
          <w:ilvl w:val="0"/>
          <w:numId w:val="1002"/>
        </w:numPr>
        <w:pStyle w:val="Compact"/>
      </w:pPr>
      <w:r>
        <w:rPr>
          <w:bCs/>
          <w:b/>
        </w:rPr>
        <w:t xml:space="preserve">Archival &amp; Policy Analysis:</w:t>
      </w:r>
      <w:r>
        <w:t xml:space="preserve"> </w:t>
      </w:r>
      <w:r>
        <w:t xml:space="preserve">Reviewing Ankara Metropolitan Municipality cultural reports, Ministry of Culture and Tourism funding data (2015-2024), and festival programs to contextualize the Actor's institutional environment.</w:t>
      </w:r>
    </w:p>
    <w:p>
      <w:pPr>
        <w:numPr>
          <w:ilvl w:val="0"/>
          <w:numId w:val="1002"/>
        </w:numPr>
        <w:pStyle w:val="Compact"/>
      </w:pPr>
      <w:r>
        <w:rPr>
          <w:bCs/>
          <w:b/>
        </w:rPr>
        <w:t xml:space="preserve">Digital Ethnography:</w:t>
      </w:r>
      <w:r>
        <w:t xml:space="preserve"> </w:t>
      </w:r>
      <w:r>
        <w:t xml:space="preserve">Analyzing social media engagement of Ankara-based actors to measure digital influence and audience interaction.</w:t>
      </w:r>
    </w:p>
    <w:p>
      <w:pPr>
        <w:pStyle w:val="FirstParagraph"/>
      </w:pPr>
      <w:r>
        <w:t xml:space="preserve">Data analysis will utilize thematic coding, grounded in theories of cultural production (Bourdieu, 1993) and agency within urban contexts (Lefebvre, 1991), specifically adapted to the Turkey Ankara setting.</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 Academically, it will establish Ankara as a critical site for studying Turkish cultural production, shifting focus from Istanbul-centric narratives. It will provide the first comprehensive analysis of the Actor's professional and social role in Turkey Ankara, offering nuanced data on their challenges and innovations. Practically, findings can inform cultural policymakers within Ankara Municipality and national bodies (e.g., Ministry of Culture) to develop targeted support programs for actors—recognizing them as key stakeholders in civic life. The research will directly benefit the Actor community by amplifying their voices in policy discussions about arts funding and urban cultural strategy within Turkey Ankara. Ultimately, this Thesis Proposal positions the Actor not just as a performer, but as an indispensable agent shaping Ankara's identity and future.</w:t>
      </w:r>
    </w:p>
    <w:bookmarkEnd w:id="26"/>
    <w:bookmarkStart w:id="27" w:name="conclusion"/>
    <w:p>
      <w:pPr>
        <w:pStyle w:val="Heading2"/>
      </w:pPr>
      <w:r>
        <w:t xml:space="preserve">7. Conclusion</w:t>
      </w:r>
    </w:p>
    <w:p>
      <w:pPr>
        <w:pStyle w:val="FirstParagraph"/>
      </w:pPr>
      <w:r>
        <w:t xml:space="preserve">The significance of this Thesis Proposal cannot be overstated for understanding contemporary Turkey. As Ankara continues to evolve as both a political hub and a dynamic cultural city, the role of the Actor within its theatre spaces becomes increasingly pivotal for fostering inclusive civic dialogue and reflecting diverse Anatolian experiences. This research directly addresses the under-researched intersection of performer agency, urban space, and national identity in Turkey Ankara. By centering on the Actor's perspective, this Thesis Proposal promises to generate vital knowledge that empowers artists, informs policy makers, and enriches the broader discourse on culture and society in modern Turkey. It is a necessary exploration into how those who embody stories shape the very narrative of their city—and by extension, their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Cultural Discourse within Turkey Ankara</dc:title>
  <dc:creator/>
  <dc:language>en</dc:language>
  <cp:keywords/>
  <dcterms:created xsi:type="dcterms:W3CDTF">2026-07-13T14:46:53Z</dcterms:created>
  <dcterms:modified xsi:type="dcterms:W3CDTF">2026-07-13T14:46:53Z</dcterms:modified>
</cp:coreProperties>
</file>

<file path=docProps/custom.xml><?xml version="1.0" encoding="utf-8"?>
<Properties xmlns="http://schemas.openxmlformats.org/officeDocument/2006/custom-properties" xmlns:vt="http://schemas.openxmlformats.org/officeDocument/2006/docPropsVTypes"/>
</file>