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3aecd0e8e60f33fb9421000d0bdb83eecb09bf"/>
    <w:p>
      <w:pPr>
        <w:pStyle w:val="Heading1"/>
      </w:pPr>
      <w:r>
        <w:t xml:space="preserve">Thesis Proposal: Advancing Astronomical Research through the Lens of an Astronomer in Brazil Rio de Janeiro</w:t>
      </w:r>
    </w:p>
    <w:bookmarkStart w:id="20" w:name="abstract"/>
    <w:p>
      <w:pPr>
        <w:pStyle w:val="Heading2"/>
      </w:pPr>
      <w:r>
        <w:t xml:space="preserve">Abstract</w:t>
      </w:r>
    </w:p>
    <w:p>
      <w:pPr>
        <w:pStyle w:val="FirstParagraph"/>
      </w:pPr>
      <w:r>
        <w:t xml:space="preserve">This Thesis Proposal outlines a comprehensive research project examining the evolving role, challenges, and opportunities for an Astronomer working within the unique scientific and socio-cultural context of Brazil Rio de Janeiro. Focusing on the strategic importance of Rio as a hub for astronomical activity in South America, this study investigates how local institutions like the Observatório Nacional (National Observatory) and emerging initiatives contribute to global astronomy while navigating regional constraints such as light pollution, funding dynamics, and educational outreach within a rapidly developing urban center. The research aims to develop a model for sustainable astronomical practice tailored to Brazil's specific needs, positioning Rio de Janeiro not merely as a location but as an active participant shaping the future of astronomical discovery in the Global South. This Thesis Proposal is critical for advancing both academic understanding and practical application within Brazilian astronomy.</w:t>
      </w:r>
    </w:p>
    <w:bookmarkEnd w:id="20"/>
    <w:bookmarkStart w:id="21" w:name="X57acd09e0371120a788f6850ab05be85204dd51"/>
    <w:p>
      <w:pPr>
        <w:pStyle w:val="Heading2"/>
      </w:pPr>
      <w:r>
        <w:t xml:space="preserve">1. Introduction: The Astronomer in Rio de Janeiro Context</w:t>
      </w:r>
    </w:p>
    <w:p>
      <w:pPr>
        <w:pStyle w:val="FirstParagraph"/>
      </w:pPr>
      <w:r>
        <w:t xml:space="preserve">Brazil, a nation with immense potential for astronomical research due to its geographical latitude, clear skies in certain regions, and growing scientific infrastructure, finds the city of Rio de Janeiro as a pivotal center. The presence of the Observatório Nacional (ON), established in 1827 and one of the oldest scientific institutions in Brazil, underscores Rio's historical significance. Today, an Astronomer based at ON or affiliated universities like UFRJ (Federal University of Rio de Janeiro) operates within a dynamic environment characterized by both rich tradition and contemporary challenges. This Thesis Proposal addresses the urgent need to understand how modern astronomical practice is conducted by professionals operating specifically in Brazil Rio de Janeiro, moving beyond generic models to capture the nuances of local expertise, institutional support structures, and the impact of Brazil's national space policy (e.g., CNPq, INPE). The research acknowledges that an Astronomer in Rio de Janeiro is not just observing stars but actively participating in building a robust scientific culture within a developing nation.</w:t>
      </w:r>
    </w:p>
    <w:bookmarkEnd w:id="21"/>
    <w:bookmarkStart w:id="22" w:name="problem-statement-and-research-gap"/>
    <w:p>
      <w:pPr>
        <w:pStyle w:val="Heading2"/>
      </w:pPr>
      <w:r>
        <w:t xml:space="preserve">2. Problem Statement and Research Gap</w:t>
      </w:r>
    </w:p>
    <w:p>
      <w:pPr>
        <w:pStyle w:val="FirstParagraph"/>
      </w:pPr>
      <w:r>
        <w:t xml:space="preserve">Despite Brazil's contributions to astronomy (e.g., discoveries of asteroids, participation in major international projects like ALMA), the specific professional experiences, research methodologies adapted to local constraints (like urban light pollution affecting observatory sites outside the city), and career trajectories of Astronomers within Rio de Janeiro remain understudied. Most global astronomical literature focuses on Western or Asian institutions, neglecting the unique socio-technical ecosystem of a major South American metropolis. This Thesis Proposal identifies a critical gap: there is no comprehensive study detailing how an Astronomer in Brazil Rio de Janeiro navigates funding limitations, leverages national infrastructure (like the upcoming Brazilian National Space Research Institute facilities), fosters public engagement in an urban setting, and contributes to international collaborations while serving local scientific development goals. Understanding this specific context is essential for strengthening Brazil's position in global astronomy.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Document Professional Practice:</w:t>
      </w:r>
      <w:r>
        <w:t xml:space="preserve"> </w:t>
      </w:r>
      <w:r>
        <w:t xml:space="preserve">Map the daily activities, research priorities, and collaboration networks of practicing Astronomers within Rio de Janeiro's key institutions (Observatório Nacional, UFRJ Astronomy Department, CTEA - Center for Applied Science and Technology).</w:t>
      </w:r>
    </w:p>
    <w:p>
      <w:pPr>
        <w:numPr>
          <w:ilvl w:val="0"/>
          <w:numId w:val="1001"/>
        </w:numPr>
        <w:pStyle w:val="Compact"/>
      </w:pPr>
      <w:r>
        <w:rPr>
          <w:bCs/>
          <w:b/>
        </w:rPr>
        <w:t xml:space="preserve">Analyze Local Constraints &amp; Opportunities:</w:t>
      </w:r>
      <w:r>
        <w:t xml:space="preserve"> </w:t>
      </w:r>
      <w:r>
        <w:t xml:space="preserve">Systematically assess how factors unique to Brazil Rio de Janeiro (urban light pollution mitigation strategies, national funding cycles through CAPES/CNPq, educational outreach challenges in a mega-city) impact astronomical research output and quality.</w:t>
      </w:r>
    </w:p>
    <w:p>
      <w:pPr>
        <w:numPr>
          <w:ilvl w:val="0"/>
          <w:numId w:val="1001"/>
        </w:numPr>
        <w:pStyle w:val="Compact"/>
      </w:pPr>
      <w:r>
        <w:rPr>
          <w:bCs/>
          <w:b/>
        </w:rPr>
        <w:t xml:space="preserve">Evaluate Educational Impact:</w:t>
      </w:r>
      <w:r>
        <w:t xml:space="preserve"> </w:t>
      </w:r>
      <w:r>
        <w:t xml:space="preserve">Investigate the role of Rio-based Astronomers in inspiring STEM education within Brazilian schools and universities, particularly focusing on accessibility for underrepresented groups in the city.</w:t>
      </w:r>
    </w:p>
    <w:p>
      <w:pPr>
        <w:numPr>
          <w:ilvl w:val="0"/>
          <w:numId w:val="1001"/>
        </w:numPr>
        <w:pStyle w:val="Compact"/>
      </w:pPr>
      <w:r>
        <w:rPr>
          <w:bCs/>
          <w:b/>
        </w:rPr>
        <w:t xml:space="preserve">Develop a Contextualized Model:</w:t>
      </w:r>
      <w:r>
        <w:t xml:space="preserve"> </w:t>
      </w:r>
      <w:r>
        <w:t xml:space="preserve">Propose a practical, scalable model for astronomical research practice specifically designed for cities like Rio de Janeiro within the Brazilian context, emphasizing sustainability and local relevance.</w:t>
      </w:r>
    </w:p>
    <w:bookmarkEnd w:id="23"/>
    <w:bookmarkStart w:id="24" w:name="methodology"/>
    <w:p>
      <w:pPr>
        <w:pStyle w:val="Heading2"/>
      </w:pPr>
      <w:r>
        <w:t xml:space="preserve">4. Methodology</w:t>
      </w:r>
    </w:p>
    <w:p>
      <w:pPr>
        <w:pStyle w:val="FirstParagraph"/>
      </w:pPr>
      <w:r>
        <w:t xml:space="preserve">This Thesis Proposal employs a mixed-methods approach to ensure robust insights grounded in Rio's reality:</w:t>
      </w:r>
    </w:p>
    <w:p>
      <w:pPr>
        <w:numPr>
          <w:ilvl w:val="0"/>
          <w:numId w:val="1002"/>
        </w:numPr>
        <w:pStyle w:val="Compact"/>
      </w:pPr>
      <w:r>
        <w:rPr>
          <w:bCs/>
          <w:b/>
        </w:rPr>
        <w:t xml:space="preserve">Qualitative Analysis:</w:t>
      </w:r>
      <w:r>
        <w:t xml:space="preserve"> </w:t>
      </w:r>
      <w:r>
        <w:t xml:space="preserve">In-depth, semi-structured interviews with 15-20 active Astronomers from Observatório Nacional, UFRJ, and related institutions. Focus on personal experiences, challenges faced specifically in Rio de Janeiro.</w:t>
      </w:r>
    </w:p>
    <w:p>
      <w:pPr>
        <w:numPr>
          <w:ilvl w:val="0"/>
          <w:numId w:val="1002"/>
        </w:numPr>
        <w:pStyle w:val="Compact"/>
      </w:pPr>
      <w:r>
        <w:rPr>
          <w:bCs/>
          <w:b/>
        </w:rPr>
        <w:t xml:space="preserve">Documentary Review:</w:t>
      </w:r>
      <w:r>
        <w:t xml:space="preserve"> </w:t>
      </w:r>
      <w:r>
        <w:t xml:space="preserve">Analysis of institutional reports (ON), national funding agency data (CNPq), Brazilian astronomical society publications (SBAA - Sociedade Brasileira de Astronomia), and relevant policy documents related to science and technology in Brazil.</w:t>
      </w:r>
    </w:p>
    <w:p>
      <w:pPr>
        <w:numPr>
          <w:ilvl w:val="0"/>
          <w:numId w:val="1002"/>
        </w:numPr>
        <w:pStyle w:val="Compact"/>
      </w:pPr>
      <w:r>
        <w:rPr>
          <w:bCs/>
          <w:b/>
        </w:rPr>
        <w:t xml:space="preserve">Case Study:</w:t>
      </w:r>
      <w:r>
        <w:t xml:space="preserve"> </w:t>
      </w:r>
      <w:r>
        <w:t xml:space="preserve">Detailed examination of a recent, significant research project led by an Astronomer based in Rio de Janeiro (e.g., analysis of data from the 2023 solar eclipse visible from Brazil, studies on exoplanets using Brazilian telescope networks) to understand the practical application within this context.</w:t>
      </w:r>
    </w:p>
    <w:p>
      <w:pPr>
        <w:numPr>
          <w:ilvl w:val="0"/>
          <w:numId w:val="1002"/>
        </w:numPr>
        <w:pStyle w:val="Compact"/>
      </w:pPr>
      <w:r>
        <w:rPr>
          <w:bCs/>
          <w:b/>
        </w:rPr>
        <w:t xml:space="preserve">Comparative Element:</w:t>
      </w:r>
      <w:r>
        <w:t xml:space="preserve"> </w:t>
      </w:r>
      <w:r>
        <w:t xml:space="preserve">Brief comparison with analogous research practices in other major South American cities (e.g., Santiago, Chile) to highlight Rio's unique position and challenges within the regional landscape.</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on multiple levels:</w:t>
      </w:r>
    </w:p>
    <w:p>
      <w:pPr>
        <w:numPr>
          <w:ilvl w:val="0"/>
          <w:numId w:val="1003"/>
        </w:numPr>
        <w:pStyle w:val="Compact"/>
      </w:pPr>
      <w:r>
        <w:rPr>
          <w:bCs/>
          <w:b/>
        </w:rPr>
        <w:t xml:space="preserve">Academic:</w:t>
      </w:r>
      <w:r>
        <w:t xml:space="preserve"> </w:t>
      </w:r>
      <w:r>
        <w:t xml:space="preserve">Fills a critical gap in the literature by providing the first comprehensive analysis of astronomical practice within Brazil Rio de Janeiro, offering a new case study for global astronomy sociology and science policy.</w:t>
      </w:r>
    </w:p>
    <w:p>
      <w:pPr>
        <w:numPr>
          <w:ilvl w:val="0"/>
          <w:numId w:val="1003"/>
        </w:numPr>
        <w:pStyle w:val="Compact"/>
      </w:pPr>
      <w:r>
        <w:rPr>
          <w:bCs/>
          <w:b/>
        </w:rPr>
        <w:t xml:space="preserve">Institutional (Brazil):</w:t>
      </w:r>
      <w:r>
        <w:t xml:space="preserve"> </w:t>
      </w:r>
      <w:r>
        <w:t xml:space="preserve">Provides concrete recommendations for Observatório Nacional, UFRJ, and Brazilian funding bodies on optimizing support structures, enhancing researcher retention, and maximizing the impact of astronomical investments in Rio.</w:t>
      </w:r>
    </w:p>
    <w:p>
      <w:pPr>
        <w:numPr>
          <w:ilvl w:val="0"/>
          <w:numId w:val="1003"/>
        </w:numPr>
        <w:pStyle w:val="Compact"/>
      </w:pPr>
      <w:r>
        <w:rPr>
          <w:bCs/>
          <w:b/>
        </w:rPr>
        <w:t xml:space="preserve">National Strategy:</w:t>
      </w:r>
      <w:r>
        <w:t xml:space="preserve"> </w:t>
      </w:r>
      <w:r>
        <w:t xml:space="preserve">Offers data-driven insights to inform Brazil's national science policy (e.g., CNPq strategic plans) on how to better integrate urban centers like Rio into a cohesive national astronomical strategy, moving beyond reliance solely on remote observatory sites.</w:t>
      </w:r>
    </w:p>
    <w:p>
      <w:pPr>
        <w:numPr>
          <w:ilvl w:val="0"/>
          <w:numId w:val="1003"/>
        </w:numPr>
        <w:pStyle w:val="Compact"/>
      </w:pPr>
      <w:r>
        <w:rPr>
          <w:bCs/>
          <w:b/>
        </w:rPr>
        <w:t xml:space="preserve">Social Impact:</w:t>
      </w:r>
      <w:r>
        <w:t xml:space="preserve"> </w:t>
      </w:r>
      <w:r>
        <w:t xml:space="preserve">Highlights the vital role of an Astronomer in Brazil Rio de Janeiro as an educator and public science communicator, fostering scientific literacy within one of the world's most populous cities.</w:t>
      </w:r>
    </w:p>
    <w:bookmarkEnd w:id="25"/>
    <w:bookmarkStart w:id="26" w:name="timeline-18-month-project"/>
    <w:p>
      <w:pPr>
        <w:pStyle w:val="Heading2"/>
      </w:pPr>
      <w:r>
        <w:t xml:space="preserve">6. Timeline (18-Month Project)</w:t>
      </w:r>
    </w:p>
    <w:p>
      <w:pPr>
        <w:pStyle w:val="FirstParagraph"/>
      </w:pPr>
      <w:r>
        <w:rPr>
          <w:bCs/>
          <w:b/>
        </w:rPr>
        <w:t xml:space="preserve">Months 1-4:</w:t>
      </w:r>
      <w:r>
        <w:t xml:space="preserve"> </w:t>
      </w:r>
      <w:r>
        <w:t xml:space="preserve">Literature review completion, ethics approval, interview protocol finalization.</w:t>
      </w:r>
    </w:p>
    <w:p>
      <w:pPr>
        <w:pStyle w:val="BodyText"/>
      </w:pPr>
      <w:r>
        <w:rPr>
          <w:bCs/>
          <w:b/>
        </w:rPr>
        <w:t xml:space="preserve">Months 5-9:</w:t>
      </w:r>
      <w:r>
        <w:t xml:space="preserve"> </w:t>
      </w:r>
      <w:r>
        <w:t xml:space="preserve">Conducting interviews with Astronomers in Rio de Janeiro; initial data coding.</w:t>
      </w:r>
    </w:p>
    <w:p>
      <w:pPr>
        <w:pStyle w:val="BodyText"/>
      </w:pPr>
      <w:r>
        <w:rPr>
          <w:bCs/>
          <w:b/>
        </w:rPr>
        <w:t xml:space="preserve">Months 10-12:</w:t>
      </w:r>
      <w:r>
        <w:t xml:space="preserve"> </w:t>
      </w:r>
      <w:r>
        <w:t xml:space="preserve">Documentary analysis and case study development; preliminary findings synthesis.</w:t>
      </w:r>
    </w:p>
    <w:p>
      <w:pPr>
        <w:pStyle w:val="BodyText"/>
      </w:pPr>
      <w:r>
        <w:rPr>
          <w:bCs/>
          <w:b/>
        </w:rPr>
        <w:t xml:space="preserve">Months 13-15:</w:t>
      </w:r>
      <w:r>
        <w:t xml:space="preserve"> </w:t>
      </w:r>
      <w:r>
        <w:t xml:space="preserve">Drafting thesis chapters, incorporating feedback from advisors and preliminary institutional partners (ON, SBAA).</w:t>
      </w:r>
    </w:p>
    <w:p>
      <w:pPr>
        <w:pStyle w:val="BodyText"/>
      </w:pPr>
      <w:r>
        <w:rPr>
          <w:bCs/>
          <w:b/>
        </w:rPr>
        <w:t xml:space="preserve">Months 16-18:</w:t>
      </w:r>
      <w:r>
        <w:t xml:space="preserve"> </w:t>
      </w:r>
      <w:r>
        <w:t xml:space="preserve">Final revisions, thesis completion, preparation for defense.</w:t>
      </w:r>
    </w:p>
    <w:bookmarkEnd w:id="26"/>
    <w:bookmarkStart w:id="27" w:name="conclusion"/>
    <w:p>
      <w:pPr>
        <w:pStyle w:val="Heading2"/>
      </w:pPr>
      <w:r>
        <w:t xml:space="preserve">7. Conclusion</w:t>
      </w:r>
    </w:p>
    <w:p>
      <w:pPr>
        <w:pStyle w:val="FirstParagraph"/>
      </w:pPr>
      <w:r>
        <w:t xml:space="preserve">This Thesis Proposal is not merely an academic exercise; it is a vital step towards empowering the Astronomer in Brazil Rio de Janeiro as a central figure in the nation's scientific advancement. By centering the research on Rio de Janeiro, this project acknowledges that meaningful astronomical progress in Brazil must be rooted in understanding and supporting the professionals working within its most significant scientific hub. The findings will provide actionable insights for researchers, policymakers, and institutions globally seeking to foster inclusive and effective astronomy programs within diverse urban environments of the developing world. This Thesis Proposal firmly establishes that the work of an Astronomer in Brazil Rio de Janeiro is integral to both local development and global astronomical knowledge, making this research a necessary contribution to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through the Lens of an Astronomer in Brazil Rio de Janeiro</dc:title>
  <dc:creator/>
  <dc:language>en</dc:language>
  <cp:keywords/>
  <dcterms:created xsi:type="dcterms:W3CDTF">2026-07-23T05:34:16Z</dcterms:created>
  <dcterms:modified xsi:type="dcterms:W3CDTF">2026-07-23T05:34:16Z</dcterms:modified>
</cp:coreProperties>
</file>

<file path=docProps/custom.xml><?xml version="1.0" encoding="utf-8"?>
<Properties xmlns="http://schemas.openxmlformats.org/officeDocument/2006/custom-properties" xmlns:vt="http://schemas.openxmlformats.org/officeDocument/2006/docPropsVTypes"/>
</file>