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Exoplanetary</w:t>
      </w:r>
      <w:r>
        <w:t xml:space="preserve"> </w:t>
      </w:r>
      <w:r>
        <w:t xml:space="preserve">Atmospheric</w:t>
      </w:r>
      <w:r>
        <w:t xml:space="preserve"> </w:t>
      </w:r>
      <w:r>
        <w:t xml:space="preserve">Characterization</w:t>
      </w:r>
      <w:r>
        <w:t xml:space="preserve"> </w:t>
      </w:r>
      <w:r>
        <w:t xml:space="preserve">through</w:t>
      </w:r>
      <w:r>
        <w:t xml:space="preserve"> </w:t>
      </w:r>
      <w:r>
        <w:t xml:space="preserve">Montreal-Based</w:t>
      </w:r>
      <w:r>
        <w:t xml:space="preserve"> </w:t>
      </w:r>
      <w:r>
        <w:t xml:space="preserve">Astronomical</w:t>
      </w:r>
      <w:r>
        <w:t xml:space="preserve"> </w:t>
      </w:r>
      <w:r>
        <w:t xml:space="preserve">Research</w:t>
      </w:r>
    </w:p>
    <w:bookmarkStart w:id="28" w:name="Xba609e22d0a470307f1098fcb80a456ed6b0fa0"/>
    <w:p>
      <w:pPr>
        <w:pStyle w:val="Heading1"/>
      </w:pPr>
      <w:r>
        <w:t xml:space="preserve">Thesis Proposal: Advancing Exoplanetary Atmospheric Characterization through Montreal-Based Astronomical Research</w:t>
      </w:r>
    </w:p>
    <w:bookmarkStart w:id="20" w:name="abstract"/>
    <w:p>
      <w:pPr>
        <w:pStyle w:val="Heading2"/>
      </w:pPr>
      <w:r>
        <w:t xml:space="preserve">Abstract</w:t>
      </w:r>
    </w:p>
    <w:p>
      <w:pPr>
        <w:pStyle w:val="FirstParagraph"/>
      </w:pPr>
      <w:r>
        <w:t xml:space="preserve">This Thesis Proposal outlines a research project for a doctoral candidate in astronomy, to be conducted within the vibrant academic ecosystem of Canada Montreal. The central aim is to develop novel observational methodologies for characterizing exoplanetary atmospheres using data from ground-based telescopes accessible through Montreal's premier institutions. This work directly addresses critical gaps in our understanding of atmospheric chemistry and climate dynamics on distant worlds, leveraging unique resources available within the Canada Montreal scientific community. The proposed research positions the candidate as a contributing astronomer within North America's leading hubs for astrophysical inquiry, with direct relevance to Canadian space science priorities.</w:t>
      </w:r>
    </w:p>
    <w:bookmarkEnd w:id="20"/>
    <w:bookmarkStart w:id="21" w:name="Xf42a01166802d53c7e675da35024d848b96cdd8"/>
    <w:p>
      <w:pPr>
        <w:pStyle w:val="Heading2"/>
      </w:pPr>
      <w:r>
        <w:t xml:space="preserve">1. Introduction: Montreal's Astronomical Landscape</w:t>
      </w:r>
    </w:p>
    <w:p>
      <w:pPr>
        <w:pStyle w:val="FirstParagraph"/>
      </w:pPr>
      <w:r>
        <w:t xml:space="preserve">Canada Montreal stands as a pivotal center for astronomical research in North America, home to world-class institutions such as McGill University, Université de Montréal, and the Centre de Recherche en Astrophysique du Québec (CRAQ). The city hosts the Canadian Institute for Theoretical Astrophysics (CITA) collaboration network and maintains strong ties with the Canadian Space Agency (CSA). Montreal's commitment to scientific excellence is exemplified by its designation as Canada's first UNESCO City of Music and its growing reputation as a hub for cutting-edge astrophysics. This Thesis Proposal is strategically aligned with Montreal's research infrastructure, capitalizing on access to the Mont-Mégantic Observatory (a dark-sky preserve 120km north of Montreal), McGill's Macdonald Campus instrumentation, and the advanced computational resources of Compute Canada housed in Montreal-based facilities.</w:t>
      </w:r>
    </w:p>
    <w:bookmarkEnd w:id="21"/>
    <w:bookmarkStart w:id="22" w:name="research-problem-statement"/>
    <w:p>
      <w:pPr>
        <w:pStyle w:val="Heading2"/>
      </w:pPr>
      <w:r>
        <w:t xml:space="preserve">2. Research Problem Statement</w:t>
      </w:r>
    </w:p>
    <w:p>
      <w:pPr>
        <w:pStyle w:val="FirstParagraph"/>
      </w:pPr>
      <w:r>
        <w:t xml:space="preserve">Despite significant progress in exoplanet discovery, a fundamental limitation persists: the ability to obtain high-resolution atmospheric spectra for Earth-sized planets around M-dwarf stars remains constrained by current telescope capabilities and data analysis techniques. The Montreal-based astronomer candidate recognizes that existing methodologies are insufficiently optimized for the specific atmospheric compositions predicted by recent theoretical models. This gap impedes our understanding of planetary habitability and formation processes, directly impacting Canada's strategic goals in space exploration as outlined in the CSA's Strategic Plan 2023-2035. A targeted Thesis Proposal addressing this limitation is therefore both timely and essential for advancing Canadian leadership in astronomy.</w:t>
      </w:r>
    </w:p>
    <w:bookmarkEnd w:id="22"/>
    <w:bookmarkStart w:id="23" w:name="research-objectives-and-methodology"/>
    <w:p>
      <w:pPr>
        <w:pStyle w:val="Heading2"/>
      </w:pPr>
      <w:r>
        <w:t xml:space="preserve">3. Research Objectives and Methodology</w:t>
      </w:r>
    </w:p>
    <w:p>
      <w:pPr>
        <w:pStyle w:val="FirstParagraph"/>
      </w:pPr>
      <w:r>
        <w:t xml:space="preserve">This thesis will develop a new data processing pipeline specifically designed for analyzing transmission spectroscopy of exoplanetary atmospheres observed with the 1.6m Mont-Mégantic telescope (operating within Canada's protected dark-sky zone near Montreal). The methodology integrates:</w:t>
      </w:r>
    </w:p>
    <w:p>
      <w:pPr>
        <w:numPr>
          <w:ilvl w:val="0"/>
          <w:numId w:val="1001"/>
        </w:numPr>
        <w:pStyle w:val="Compact"/>
      </w:pPr>
      <w:r>
        <w:t xml:space="preserve">Advanced atmospheric retrieval algorithms incorporating machine learning techniques developed at the Université de Montréal's Department of Physics</w:t>
      </w:r>
    </w:p>
    <w:p>
      <w:pPr>
        <w:numPr>
          <w:ilvl w:val="0"/>
          <w:numId w:val="1001"/>
        </w:numPr>
        <w:pStyle w:val="Compact"/>
      </w:pPr>
      <w:r>
        <w:t xml:space="preserve">High-precision calibration procedures utilizing Montreal-based instrument teams at McGill University</w:t>
      </w:r>
    </w:p>
    <w:p>
      <w:pPr>
        <w:numPr>
          <w:ilvl w:val="0"/>
          <w:numId w:val="1001"/>
        </w:numPr>
        <w:pStyle w:val="Compact"/>
      </w:pPr>
      <w:r>
        <w:t xml:space="preserve">Comparative analysis with data from Canada's contribution to the James Webb Space Telescope (JWST) program, managed through CSA networks based in Montreal</w:t>
      </w:r>
    </w:p>
    <w:p>
      <w:pPr>
        <w:pStyle w:val="FirstParagraph"/>
      </w:pPr>
      <w:r>
        <w:t xml:space="preserve">The primary outcome will be a validated, open-source pipeline capable of extracting atmospheric composition data from ground-based observations with unprecedented accuracy for planets previously deemed too faint. This work directly supports the Canada Montreal astronomy community's strategic focus on leveraging terrestrial observatories to complement space-based missions, reducing reliance solely on expensive orbital assets.</w:t>
      </w:r>
    </w:p>
    <w:bookmarkEnd w:id="23"/>
    <w:bookmarkStart w:id="24" w:name="X88f11523a269b118b534853dc6dfda2826105a3"/>
    <w:p>
      <w:pPr>
        <w:pStyle w:val="Heading2"/>
      </w:pPr>
      <w:r>
        <w:t xml:space="preserve">4. Significance and Relevance to Canada Montreal</w:t>
      </w:r>
    </w:p>
    <w:p>
      <w:pPr>
        <w:pStyle w:val="FirstParagraph"/>
      </w:pPr>
      <w:r>
        <w:t xml:space="preserve">This research holds profound significance for Canada Montreal as a global astronomy destination. By developing tools for local telescope facilities like Mont-Mégantic, the project ensures continued Canadian scientific relevance in the era of JWST, maximizing return on national investments in ground-based infrastructure. The proposed methodology will be immediately applicable to observations from the upcoming Canadian-led Exoplanet Characterization Observatory (ExoC), a mission concept actively discussed within Montreal's astronomy circles. As a thesis candidate, this work will position the astronomer as an integral contributor to Canada's growing reputation in exoplanetary science, fostering collaborations with CSA, CITA researchers across Canada, and international partners such as the European Southern Observatory (ESO) through Montreal's established partnerships.</w:t>
      </w:r>
    </w:p>
    <w:bookmarkEnd w:id="24"/>
    <w:bookmarkStart w:id="25" w:name="research-plan-and-timeline"/>
    <w:p>
      <w:pPr>
        <w:pStyle w:val="Heading2"/>
      </w:pPr>
      <w:r>
        <w:t xml:space="preserve">5. Research Plan and Timeline</w:t>
      </w:r>
    </w:p>
    <w:p>
      <w:pPr>
        <w:pStyle w:val="FirstParagraph"/>
      </w:pPr>
      <w:r>
        <w:t xml:space="preserve">The proposed 4-year doctoral program is structured as follows within the Canada Montreal context:</w:t>
      </w:r>
    </w:p>
    <w:p>
      <w:pPr>
        <w:pStyle w:val="BodyText"/>
      </w:pPr>
      <w:r>
        <w:t xml:space="preserve">Year</w:t>
      </w:r>
    </w:p>
    <w:p>
      <w:pPr>
        <w:pStyle w:val="BodyText"/>
      </w:pPr>
      <w:r>
        <w:t xml:space="preserve">Key Activities in Canada Montreal</w:t>
      </w:r>
    </w:p>
    <w:p>
      <w:pPr>
        <w:pStyle w:val="BodyText"/>
      </w:pPr>
      <w:r>
        <w:t xml:space="preserve">Year 1</w:t>
      </w:r>
    </w:p>
    <w:p>
      <w:pPr>
        <w:pStyle w:val="BodyText"/>
      </w:pPr>
      <w:r>
        <w:t xml:space="preserve">Literature review; Accessing data from Mont-Mégantic Observatory (near Montreal); Collaborating with Université de Montréal atmospheric scientists; Coursework at McGill University.</w:t>
      </w:r>
    </w:p>
    <w:p>
      <w:pPr>
        <w:pStyle w:val="BodyText"/>
      </w:pPr>
      <w:r>
        <w:t xml:space="preserve">Year 2</w:t>
      </w:r>
    </w:p>
    <w:p>
      <w:pPr>
        <w:pStyle w:val="BodyText"/>
      </w:pPr>
      <w:r>
        <w:t xml:space="preserve">Development of novel data pipeline using Compute Canada resources in Montreal;</w:t>
      </w:r>
    </w:p>
    <w:p>
      <w:pPr>
        <w:pStyle w:val="BodyText"/>
      </w:pPr>
      <w:r>
        <w:t xml:space="preserve">Initial testing on archival datasets from Canadian observatories;</w:t>
      </w:r>
    </w:p>
    <w:p>
      <w:pPr>
        <w:pStyle w:val="BodyText"/>
      </w:pPr>
      <w:r>
        <w:t xml:space="preserve">Presentations at CRAQ workshops (Montreal-based).</w:t>
      </w:r>
    </w:p>
    <w:p>
      <w:pPr>
        <w:pStyle w:val="BodyText"/>
      </w:pPr>
      <w:r>
        <w:t xml:space="preserve">Year 3</w:t>
      </w:r>
    </w:p>
    <w:p>
      <w:pPr>
        <w:pStyle w:val="BodyText"/>
      </w:pPr>
      <w:r>
        <w:t xml:space="preserve">Gathering new observational data with Mont-Mégantic telescope (scheduled observing runs from Montreal); Refining pipeline; First-author publications;</w:t>
      </w:r>
    </w:p>
    <w:p>
      <w:pPr>
        <w:pStyle w:val="BodyText"/>
      </w:pPr>
      <w:r>
        <w:t xml:space="preserve">Year 4</w:t>
      </w:r>
    </w:p>
    <w:p>
      <w:pPr>
        <w:pStyle w:val="BodyText"/>
      </w:pPr>
      <w:r>
        <w:t xml:space="preserve">Dissertation writing; Final validation of methodology;</w:t>
      </w:r>
    </w:p>
    <w:p>
      <w:pPr>
        <w:pStyle w:val="BodyText"/>
      </w:pPr>
      <w:r>
        <w:t xml:space="preserve">Dissemination through international conferences (e.g., IAU General Assembly, hosted in Canada in 2026);</w:t>
      </w:r>
    </w:p>
    <w:p>
      <w:pPr>
        <w:pStyle w:val="BodyText"/>
      </w:pPr>
      <w:r>
        <w:t xml:space="preserve">Preparation for postdoctoral work within Canada Montreal's astronomy cluster.</w:t>
      </w:r>
    </w:p>
    <w:bookmarkEnd w:id="25"/>
    <w:bookmarkStart w:id="26" w:name="expected-outcomes-and-contributions"/>
    <w:p>
      <w:pPr>
        <w:pStyle w:val="Heading2"/>
      </w:pPr>
      <w:r>
        <w:t xml:space="preserve">6. Expected Outcomes and Contributions</w:t>
      </w:r>
    </w:p>
    <w:p>
      <w:pPr>
        <w:pStyle w:val="FirstParagraph"/>
      </w:pPr>
      <w:r>
        <w:t xml:space="preserve">The successful completion of this Thesis Proposal will yield:</w:t>
      </w:r>
    </w:p>
    <w:p>
      <w:pPr>
        <w:numPr>
          <w:ilvl w:val="0"/>
          <w:numId w:val="1002"/>
        </w:numPr>
        <w:pStyle w:val="Compact"/>
      </w:pPr>
      <w:r>
        <w:t xml:space="preserve">A robust, open-source data analysis pipeline for exoplanet characterization, accessible to astronomers across Canada Montreal;</w:t>
      </w:r>
    </w:p>
    <w:p>
      <w:pPr>
        <w:numPr>
          <w:ilvl w:val="0"/>
          <w:numId w:val="1002"/>
        </w:numPr>
        <w:pStyle w:val="Compact"/>
      </w:pPr>
      <w:r>
        <w:t xml:space="preserve">At least 3 high-impact publications in leading astrophysics journals (e.g.,</w:t>
      </w:r>
      <w:r>
        <w:t xml:space="preserve"> </w:t>
      </w:r>
      <w:r>
        <w:rPr>
          <w:iCs/>
          <w:i/>
        </w:rPr>
        <w:t xml:space="preserve">Astronomy &amp; Astrophysics</w:t>
      </w:r>
      <w:r>
        <w:t xml:space="preserve">,</w:t>
      </w:r>
      <w:r>
        <w:t xml:space="preserve"> </w:t>
      </w:r>
      <w:r>
        <w:rPr>
          <w:iCs/>
          <w:i/>
        </w:rPr>
        <w:t xml:space="preserve">The Astrophysical Journal</w:t>
      </w:r>
      <w:r>
        <w:t xml:space="preserve">);</w:t>
      </w:r>
    </w:p>
    <w:p>
      <w:pPr>
        <w:numPr>
          <w:ilvl w:val="0"/>
          <w:numId w:val="1002"/>
        </w:numPr>
        <w:pStyle w:val="Compact"/>
      </w:pPr>
      <w:r>
        <w:t xml:space="preserve">Demonstrated capability for the Canada Montreal astronomy community to conduct competitive ground-based exoplanet research;</w:t>
      </w:r>
    </w:p>
    <w:p>
      <w:pPr>
        <w:numPr>
          <w:ilvl w:val="0"/>
          <w:numId w:val="1002"/>
        </w:numPr>
        <w:pStyle w:val="Compact"/>
      </w:pPr>
      <w:r>
        <w:t xml:space="preserve">Enhanced professional development of the candidate as a skilled astronomer ready to contribute to Canada's future space missions, including potential roles with the CSA.</w:t>
      </w:r>
    </w:p>
    <w:bookmarkEnd w:id="26"/>
    <w:bookmarkStart w:id="27" w:name="conclusion"/>
    <w:p>
      <w:pPr>
        <w:pStyle w:val="Heading2"/>
      </w:pPr>
      <w:r>
        <w:t xml:space="preserve">7. Conclusion</w:t>
      </w:r>
    </w:p>
    <w:p>
      <w:pPr>
        <w:pStyle w:val="FirstParagraph"/>
      </w:pPr>
      <w:r>
        <w:t xml:space="preserve">This Thesis Proposal represents a strategically focused research endeavor uniquely positioned within Canada Montreal's exceptional astronomical environment. By harnessing local resources—Mont-Mégantic Observatory, Montreal-based university expertise, Compute Canada infrastructure, and the collaborative culture of CRAQ—the proposed work directly addresses a critical challenge in exoplanetary science. The project will not only advance scientific knowledge but also strengthen Montreal's reputation as an indispensable center for astronomical research within Canada and globally. As a candidate preparing to become a professional astronomer, this thesis provides the rigorous training and impactful contributions necessary to thrive within the Canadian space science ecosystem. This Thesis Proposal is thus essential for developing the next generation of Canadian astronomers capable of leading international efforts in understanding our cosmic neighborhood.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Exoplanetary Atmospheric Characterization through Montreal-Based Astronomical Research</dc:title>
  <dc:creator/>
  <dc:language>en</dc:language>
  <cp:keywords/>
  <dcterms:created xsi:type="dcterms:W3CDTF">2026-07-20T08:50:00Z</dcterms:created>
  <dcterms:modified xsi:type="dcterms:W3CDTF">2026-07-20T08:50:00Z</dcterms:modified>
</cp:coreProperties>
</file>

<file path=docProps/custom.xml><?xml version="1.0" encoding="utf-8"?>
<Properties xmlns="http://schemas.openxmlformats.org/officeDocument/2006/custom-properties" xmlns:vt="http://schemas.openxmlformats.org/officeDocument/2006/docPropsVTypes"/>
</file>