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Outreach</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Colombia</w:t>
      </w:r>
      <w:r>
        <w:t xml:space="preserve"> </w:t>
      </w:r>
      <w:r>
        <w:t xml:space="preserve">Bogotá</w:t>
      </w:r>
    </w:p>
    <w:bookmarkStart w:id="27" w:name="Xa9474689f8c2fb01b3de1e1f15548d5f6193893"/>
    <w:p>
      <w:pPr>
        <w:pStyle w:val="Heading1"/>
      </w:pPr>
      <w:r>
        <w:t xml:space="preserve">Thesis Proposal: Advancing Astronomical Research and Outreach through the Lens of an Astronomer in Colombia Bogotá</w:t>
      </w:r>
    </w:p>
    <w:bookmarkStart w:id="20" w:name="abstract"/>
    <w:p>
      <w:pPr>
        <w:pStyle w:val="Heading2"/>
      </w:pPr>
      <w:r>
        <w:t xml:space="preserve">Abstract</w:t>
      </w:r>
    </w:p>
    <w:p>
      <w:pPr>
        <w:pStyle w:val="FirstParagraph"/>
      </w:pPr>
      <w:r>
        <w:t xml:space="preserve">This Thesis Proposal outlines a critical investigation into the unique challenges and opportunities facing professional astronomers operating within Colombia Bogotá, specifically focusing on the intersection of scientific research, institutional infrastructure, and community engagement. As an emerging hub for astronomical activity in Latin America, Bogotá presents a compelling case study for understanding how an astronomer can effectively navigate urban environmental constraints while fostering local scientific capacity. The proposed research will analyze observational data from the Colombian National Astronomical Observatory (ONCA) in Bogotá, assess light pollution impacts on urban-based astronomy, and design culturally responsive public outreach initiatives tailored to Bogotá's diverse communities. This work directly addresses the need for context-specific strategies to elevate astronomical science within Colombia, positioning the astronomer not merely as a researcher but as a vital bridge between cutting-edge science and Colombian society. The findings will contribute significantly to the development of sustainable astronomy programs in developing nations with similar urban landscapes.</w:t>
      </w:r>
    </w:p>
    <w:bookmarkEnd w:id="20"/>
    <w:bookmarkStart w:id="21" w:name="X140ea6370c01891e9fad561cd5dc20ce143b253"/>
    <w:p>
      <w:pPr>
        <w:pStyle w:val="Heading2"/>
      </w:pPr>
      <w:r>
        <w:t xml:space="preserve">1. Introduction: The Astronomer's Role in Colombia Bogotá</w:t>
      </w:r>
    </w:p>
    <w:p>
      <w:pPr>
        <w:pStyle w:val="FirstParagraph"/>
      </w:pPr>
      <w:r>
        <w:t xml:space="preserve">Colombia, a nation rich in natural resources and cultural heritage, possesses a growing but under-resourced astronomical community. Bogotá, the capital city situated at approximately 2,640 meters above sea level with relatively stable atmospheric conditions compared to many equatorial cities, offers a unique geographical advantage for observational astronomy. The presence of the Colombian National Astronomical Observatory (ONCA) and affiliated institutions like the Universidad Nacional de Colombia and Universidad de los Andes provides a foundational infrastructure. However, this city also grapples with significant light pollution from its rapidly expanding urban core, limited dedicated observing time, and historical underfunding for fundamental astronomy. This Thesis Proposal centers on the evolving role of the professional astronomer within this specific Colombian context. The astronomer in Colombia Bogotá is not only tasked with contributing to global scientific knowledge but also faces the imperative of making astronomy relevant and accessible to a nation where science education often lacks resources and visibility. Understanding how an astronomer can effectively operate, collaborate, and inspire within these constraints is the core objective of this research.</w:t>
      </w:r>
    </w:p>
    <w:bookmarkEnd w:id="21"/>
    <w:bookmarkStart w:id="22" w:name="research-problem-and-significance"/>
    <w:p>
      <w:pPr>
        <w:pStyle w:val="Heading2"/>
      </w:pPr>
      <w:r>
        <w:t xml:space="preserve">2. Research Problem and Significance</w:t>
      </w:r>
    </w:p>
    <w:p>
      <w:pPr>
        <w:pStyle w:val="FirstParagraph"/>
      </w:pPr>
      <w:r>
        <w:t xml:space="preserve">The primary research problem identified is the gap between Bogotá's potential as an astronomical location and the current reality of limited scientific output and public engagement due to systemic challenges. While global astronomy thrives on international collaborations, astronomers in Colombia Bogotá often operate with constrained resources, competing for telescope time on foreign facilities or struggling with local infrastructure limitations. This isolation hinders both research productivity and the development of a self-sustaining astronomical community within Colombia. Furthermore, the critical connection between scientific advancement and public understanding is underdeveloped; astronomy remains largely perceived as an esoteric discipline rather than a fundamental science that can inspire education and technological innovation locally. This Thesis Proposal argues that a deliberate focus on the astronomer's agency within Bogotá – their work environment, collaborative networks, and outreach strategies – is essential for overcoming these barriers. The significance lies in generating actionable models for other institutions in Colombia and similar developing contexts: demonstrating how an astronomer can leverage local assets (like ONCA's location), navigate urban challenges (light pollution mitigation), and build meaningful public engagement to foster national scientific culture.</w:t>
      </w:r>
    </w:p>
    <w:bookmarkEnd w:id="22"/>
    <w:bookmarkStart w:id="23" w:name="X7454cfc814b3dbcf15348f6a536673c291a8839"/>
    <w:p>
      <w:pPr>
        <w:pStyle w:val="Heading2"/>
      </w:pPr>
      <w:r>
        <w:t xml:space="preserve">3. Literature Review: Contextualizing the Astronomer in Bogotá</w:t>
      </w:r>
    </w:p>
    <w:p>
      <w:pPr>
        <w:pStyle w:val="FirstParagraph"/>
      </w:pPr>
      <w:r>
        <w:t xml:space="preserve">Existing literature on astronomy in Latin America often highlights large-scale projects like ALMA or CTIO, but frequently overlooks the realities of astronomers working within major cities of developing nations. Studies on light pollution in urban centers (e.g., by Falchi et al.) provide global data, yet lack specific focus on Bogotá's unique topography and socio-economic factors influencing its sky quality. Research on science communication in Colombia (e.g., studies by the Colombian Academy of Science) identifies general challenges but rarely integrates them with the specific tools and practices of astronomy. Crucially, there is a dearth of scholarly work centered *on* the astronomer's lived experience and strategic positioning within a specific national capital city like Bogotá. This research will bridge that gap, situating itself within the emerging discourse on "astronomy for development" (AfD) by applying its principles concretely to Colombia's urban scientific ecosystem. The proposed work directly engages with the concept of the astronomer as an active participant in societal development, not just a passive observer.</w:t>
      </w:r>
    </w:p>
    <w:bookmarkEnd w:id="23"/>
    <w:bookmarkStart w:id="24" w:name="research-objectives-and-methodology"/>
    <w:p>
      <w:pPr>
        <w:pStyle w:val="Heading2"/>
      </w:pPr>
      <w:r>
        <w:t xml:space="preserve">4. Research Objectives and Methodology</w:t>
      </w:r>
    </w:p>
    <w:p>
      <w:pPr>
        <w:pStyle w:val="FirstParagraph"/>
      </w:pPr>
      <w:r>
        <w:t xml:space="preserve">The Thesis Proposal outlines three key objectives for research conducted by an astronomer based in Colombia Bogotá:</w:t>
      </w:r>
    </w:p>
    <w:p>
      <w:pPr>
        <w:numPr>
          <w:ilvl w:val="0"/>
          <w:numId w:val="1001"/>
        </w:numPr>
        <w:pStyle w:val="Compact"/>
      </w:pPr>
      <w:r>
        <w:rPr>
          <w:bCs/>
          <w:b/>
        </w:rPr>
        <w:t xml:space="preserve">Analyze observational feasibility:</w:t>
      </w:r>
      <w:r>
        <w:t xml:space="preserve"> </w:t>
      </w:r>
      <w:r>
        <w:t xml:space="preserve">Quantify current sky quality at ONCA and select urban sites in Bogotá using light pollution maps (e.g., Bortle scale) and field measurements, assessing the impact of urban expansion on potential observing sites.</w:t>
      </w:r>
    </w:p>
    <w:p>
      <w:pPr>
        <w:numPr>
          <w:ilvl w:val="0"/>
          <w:numId w:val="1001"/>
        </w:numPr>
        <w:pStyle w:val="Compact"/>
      </w:pPr>
      <w:r>
        <w:rPr>
          <w:bCs/>
          <w:b/>
        </w:rPr>
        <w:t xml:space="preserve">Evaluate institutional collaboration networks:</w:t>
      </w:r>
      <w:r>
        <w:t xml:space="preserve"> </w:t>
      </w:r>
      <w:r>
        <w:t xml:space="preserve">Map existing collaborations between astronomers at ONCA, universities in Bogotá (UNAL, UdeA), and international partners through surveys and interviews to identify strengths, weaknesses, and opportunities for enhanced local scientific production.</w:t>
      </w:r>
    </w:p>
    <w:p>
      <w:pPr>
        <w:numPr>
          <w:ilvl w:val="0"/>
          <w:numId w:val="1001"/>
        </w:numPr>
        <w:pStyle w:val="Compact"/>
      </w:pPr>
      <w:r>
        <w:rPr>
          <w:bCs/>
          <w:b/>
        </w:rPr>
        <w:t xml:space="preserve">Design &amp; Assess outreach model:</w:t>
      </w:r>
      <w:r>
        <w:t xml:space="preserve"> </w:t>
      </w:r>
      <w:r>
        <w:t xml:space="preserve">Co-develop a culturally resonant astronomy outreach program with local schools (focusing on underrepresented communities in Bogotá) and community centers. Measure its effectiveness through pre/post surveys and engagement metrics to create a replicable model for Colombian astronomers.</w:t>
      </w:r>
    </w:p>
    <w:p>
      <w:pPr>
        <w:pStyle w:val="FirstParagraph"/>
      </w:pPr>
      <w:r>
        <w:t xml:space="preserve">The methodology will employ mixed methods: quantitative light pollution analysis, qualitative interviews with local astronomers and educators, collaborative workshop design, and participatory evaluation of outreach activities conducted within Bogotá itself. Data collection will occur over 18 months at the core location: Colombia Bogotá.</w:t>
      </w:r>
    </w:p>
    <w:bookmarkEnd w:id="24"/>
    <w:bookmarkStart w:id="25" w:name="expected-contributions-and-conclusion"/>
    <w:p>
      <w:pPr>
        <w:pStyle w:val="Heading2"/>
      </w:pPr>
      <w:r>
        <w:t xml:space="preserve">5. Expected Contributions and Conclusion</w:t>
      </w:r>
    </w:p>
    <w:p>
      <w:pPr>
        <w:pStyle w:val="FirstParagraph"/>
      </w:pPr>
      <w:r>
        <w:t xml:space="preserve">This Thesis Proposal anticipates significant contributions. For the scientific community, it will provide a detailed, localized assessment of observational conditions and collaborative dynamics specific to an astronomer operating in Colombia Bogotá. For Colombian astronomy, it will deliver a practical framework for sustainable local research capacity building and a proven model for effective public engagement that resonates with Bogotá's social fabric. Ultimately, this work redefines the role of the astronomer in Colombia: from an isolated researcher to an integrated actor within the city's scientific and cultural landscape. By centering the experience of an astronomer working actively *in* Colombia Bogotá, not just *for* it, this thesis addresses a critical need for contextually grounded strategies that can catalyze a more vibrant and inclusive astronomical future across Colombia. The findings will be vital for institutions shaping science policy and for aspiring astronomers in Latin America seeking to make meaningful impact within their own communities.</w:t>
      </w:r>
    </w:p>
    <w:bookmarkEnd w:id="25"/>
    <w:bookmarkStart w:id="26" w:name="conclusion"/>
    <w:p>
      <w:pPr>
        <w:pStyle w:val="Heading2"/>
      </w:pPr>
      <w:r>
        <w:t xml:space="preserve">6. Conclusion</w:t>
      </w:r>
    </w:p>
    <w:p>
      <w:pPr>
        <w:pStyle w:val="FirstParagraph"/>
      </w:pPr>
      <w:r>
        <w:t xml:space="preserve">The journey of the astronomer in Colombia Bogotá is intrinsically linked to the nation's scientific trajectory. This Thesis Proposal sets forth a necessary exploration of how this vital professional can thrive amidst urban challenges, leverage unique local advantages, and actively contribute to building national scientific identity. It moves beyond generic astronomy research to focus squarely on the reality of conducting meaningful work within Bogotá's specific environment – its altitude, its light pollution, its cultural diversity, and its institutional landscape. The successful execution of this proposal will yield not just academic knowledge but tangible pathways for Colombian astronomers to advance their field while directly enriching the scientific consciousness of Bogotá and Colombia as a whole. This is the core mission: empowering the astronomer in Colombia Bogotá to be both a global scientist and a local catalyst.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Outreach through the Lens of an Astronomer in Colombia Bogotá</dc:title>
  <dc:creator/>
  <cp:keywords/>
  <dcterms:created xsi:type="dcterms:W3CDTF">2026-07-21T13:16:34Z</dcterms:created>
  <dcterms:modified xsi:type="dcterms:W3CDTF">2026-07-21T13:16:34Z</dcterms:modified>
</cp:coreProperties>
</file>

<file path=docProps/custom.xml><?xml version="1.0" encoding="utf-8"?>
<Properties xmlns="http://schemas.openxmlformats.org/officeDocument/2006/custom-properties" xmlns:vt="http://schemas.openxmlformats.org/officeDocument/2006/docPropsVTypes"/>
</file>