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Nigeria</w:t>
      </w:r>
      <w:r>
        <w:t xml:space="preserve"> </w:t>
      </w:r>
      <w:r>
        <w:t xml:space="preserve">Lagos</w:t>
      </w:r>
    </w:p>
    <w:bookmarkStart w:id="30" w:name="X1d769ac3283edfa4c219ff90a2d6c149ffe5b39"/>
    <w:p>
      <w:pPr>
        <w:pStyle w:val="Heading1"/>
      </w:pPr>
      <w:r>
        <w:t xml:space="preserve">Thesis Proposal: Developing Urban Astronomy Initiatives for Community Engagement in Nigeria Lagos</w:t>
      </w:r>
    </w:p>
    <w:bookmarkStart w:id="20" w:name="introduction-and-background"/>
    <w:p>
      <w:pPr>
        <w:pStyle w:val="Heading2"/>
      </w:pPr>
      <w:r>
        <w:t xml:space="preserve">Introduction and Background</w:t>
      </w:r>
    </w:p>
    <w:p>
      <w:pPr>
        <w:pStyle w:val="FirstParagraph"/>
      </w:pPr>
      <w:r>
        <w:t xml:space="preserve">This Thesis Proposal presents a research framework for an aspiring Astronomer to establish sustainable astronomical education and observational programs within the unique urban context of Nigeria Lagos. As Africa's most populous city, Lagos faces significant challenges including severe light pollution, limited access to dark-sky sites, and underdeveloped science infrastructure. Yet it represents a critical opportunity for an innovative Astronomer to transform urban astronomy from a theoretical discipline into a tangible community resource. This research directly addresses the urgent need for localized astronomical engagement in Nigeria Lagos where scientific literacy remains low despite the city's demographic significance.</w:t>
      </w:r>
    </w:p>
    <w:bookmarkEnd w:id="20"/>
    <w:bookmarkStart w:id="21" w:name="problem-statement"/>
    <w:p>
      <w:pPr>
        <w:pStyle w:val="Heading2"/>
      </w:pPr>
      <w:r>
        <w:t xml:space="preserve">Problem Statement</w:t>
      </w:r>
    </w:p>
    <w:p>
      <w:pPr>
        <w:pStyle w:val="FirstParagraph"/>
      </w:pPr>
      <w:r>
        <w:t xml:space="preserve">In Nigeria Lagos, astronomical education suffers from three critical gaps: (1) absence of accessible public observatories, (2) lack of culturally relevant curriculum materials for Nigerian students, and (3) minimal professional support for aspiring Astronomer talent. While Nigeria hosts several universities with astronomy departments, these institutions are concentrated outside Lagos. Consequently, the majority of Lagos' 20+ million residents experience astronomy as disconnected from their urban reality. This Thesis Proposal challenges that paradigm by designing a model where an Astronomer can leverage existing urban infrastructure to make celestial science meaningful for Nigeria Lagos communities.</w:t>
      </w:r>
    </w:p>
    <w:bookmarkEnd w:id="21"/>
    <w:bookmarkStart w:id="22" w:name="literature-review"/>
    <w:p>
      <w:pPr>
        <w:pStyle w:val="Heading2"/>
      </w:pPr>
      <w:r>
        <w:t xml:space="preserve">Literature Review</w:t>
      </w:r>
    </w:p>
    <w:p>
      <w:pPr>
        <w:pStyle w:val="FirstParagraph"/>
      </w:pPr>
      <w:r>
        <w:t xml:space="preserve">Existing studies on African astronomy (e.g., Nwankwo et al., 2019) emphasize continent-wide challenges but neglect city-specific solutions. Research in urban astronomy (Davies, 2020) focuses primarily on Western metropolises with established dark-sky reserves. Crucially, no comprehensive framework exists for resource-constrained megacities like Nigeria Lagos where light pollution exceeds 85% of the night sky. This gap necessitates context-specific research that acknowledges Lagos' realities: high population density, limited green spaces, and cultural traditions that could integrate indigenous celestial knowledge with modern astronomy.</w:t>
      </w:r>
    </w:p>
    <w:bookmarkEnd w:id="22"/>
    <w:bookmarkStart w:id="23" w:name="research-objectives"/>
    <w:p>
      <w:pPr>
        <w:pStyle w:val="Heading2"/>
      </w:pPr>
      <w:r>
        <w:t xml:space="preserve">Research Objectives</w:t>
      </w:r>
    </w:p>
    <w:p>
      <w:pPr>
        <w:numPr>
          <w:ilvl w:val="0"/>
          <w:numId w:val="1001"/>
        </w:numPr>
        <w:pStyle w:val="Compact"/>
      </w:pPr>
      <w:r>
        <w:t xml:space="preserve">To develop low-cost, mobile astronomical observation kits suitable for Lagos' urban environment</w:t>
      </w:r>
    </w:p>
    <w:p>
      <w:pPr>
        <w:numPr>
          <w:ilvl w:val="0"/>
          <w:numId w:val="1001"/>
        </w:numPr>
        <w:pStyle w:val="Compact"/>
      </w:pPr>
      <w:r>
        <w:t xml:space="preserve">To create a culturally adapted curriculum for secondary schools in Nigeria Lagos using local stellar navigation traditions</w:t>
      </w:r>
    </w:p>
    <w:p>
      <w:pPr>
        <w:numPr>
          <w:ilvl w:val="0"/>
          <w:numId w:val="1001"/>
        </w:numPr>
        <w:pStyle w:val="Compact"/>
      </w:pPr>
      <w:r>
        <w:t xml:space="preserve">To establish community observatory partnerships with existing institutions (e.g., public libraries, science centers)</w:t>
      </w:r>
    </w:p>
    <w:p>
      <w:pPr>
        <w:numPr>
          <w:ilvl w:val="0"/>
          <w:numId w:val="1001"/>
        </w:numPr>
        <w:pStyle w:val="Compact"/>
      </w:pPr>
      <w:r>
        <w:t xml:space="preserve">To train 50+ citizen scientists from diverse backgrounds across Nigeria Lagos</w:t>
      </w:r>
    </w:p>
    <w:bookmarkEnd w:id="23"/>
    <w:bookmarkStart w:id="24" w:name="methodology"/>
    <w:p>
      <w:pPr>
        <w:pStyle w:val="Heading2"/>
      </w:pPr>
      <w:r>
        <w:t xml:space="preserve">Methodology</w:t>
      </w:r>
    </w:p>
    <w:p>
      <w:pPr>
        <w:pStyle w:val="FirstParagraph"/>
      </w:pPr>
      <w:r>
        <w:t xml:space="preserve">This mixed-methods research will deploy a 24-month action-research cycle. Phase 1 involves environmental assessment: mapping light pollution levels across Lagos using smartphone apps and spectral analysis (supported by the African Astronomical Society). Phase 2 develops solutions through participatory design workshops with Nigerian educators, youth groups, and traditional knowledge keepers in Nigeria Lagos. The core innovation is a "Lagos Sky Kit" – a portable telescope system designed to operate from rooftops of public buildings amid city lights. Phase 3 implements pilot programs at three locations: (1) Yaba College of Technology campus (Nigeria Lagos), (2) Victoria Island Community Center, and (3) Lekki Peninsula public park. Data collection combines quantitative metrics (participant engagement rates, pre/post knowledge assessments) with qualitative analysis through focus groups on cultural relevance.</w:t>
      </w:r>
    </w:p>
    <w:bookmarkEnd w:id="24"/>
    <w:bookmarkStart w:id="25" w:name="significance-to-nigeria-lagos"/>
    <w:p>
      <w:pPr>
        <w:pStyle w:val="Heading2"/>
      </w:pPr>
      <w:r>
        <w:t xml:space="preserve">Significance to Nigeria Lagos</w:t>
      </w:r>
    </w:p>
    <w:p>
      <w:pPr>
        <w:pStyle w:val="FirstParagraph"/>
      </w:pPr>
      <w:r>
        <w:t xml:space="preserve">This Thesis Proposal directly serves Nigeria Lagos by transforming astronomy into a tool for urban development. The research addresses the city's 67% youth unemployment rate (World Bank, 2023) through STEM career pathways while responding to cultural needs – indigenous Yoruba constellations will be integrated into lesson modules, bridging traditional knowledge with modern science. Crucially, the project creates a replicable model for other Global South megacities facing similar challenges. For the aspiring Astronomer, this research builds essential field experience in community-driven scientific practice within Nigeria Lagos' complex socio-technological landscape.</w:t>
      </w:r>
    </w:p>
    <w:bookmarkEnd w:id="25"/>
    <w:bookmarkStart w:id="26" w:name="expected-outcomes"/>
    <w:p>
      <w:pPr>
        <w:pStyle w:val="Heading2"/>
      </w:pPr>
      <w:r>
        <w:t xml:space="preserve">Expected Outcomes</w:t>
      </w:r>
    </w:p>
    <w:p>
      <w:pPr>
        <w:pStyle w:val="FirstParagraph"/>
      </w:pPr>
      <w:r>
        <w:t xml:space="preserve">We anticipate three transformative outcomes: (1) A sustainable "Lagos Urban Astronomy Network" connecting 15+ schools and community centers across Nigeria Lagos, (2) Development of the first officially endorsed astronomy curriculum for Nigerian secondary schools by the Lagos State Ministry of Education, and (3) Evidence demonstrating that urban astronomy programs can increase STEM enrollment by 25% in participating communities. Most importantly, this Thesis Proposal will position an emerging Astronomer as a catalyst for scientific culture change in Nigeria Lagos – proving that astronomical wonder is accessible even amidst city lights.</w:t>
      </w:r>
    </w:p>
    <w:bookmarkEnd w:id="26"/>
    <w:bookmarkStart w:id="27" w:name="timeline-and-resources"/>
    <w:p>
      <w:pPr>
        <w:pStyle w:val="Heading2"/>
      </w:pPr>
      <w:r>
        <w:t xml:space="preserve">Timeline and Resources</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light pollution mapping in Nigeria Lagos</w:t>
      </w:r>
    </w:p>
    <w:p>
      <w:pPr>
        <w:pStyle w:val="BodyText"/>
      </w:pPr>
      <w:r>
        <w:t xml:space="preserve">4-6</w:t>
      </w:r>
    </w:p>
    <w:p>
      <w:pPr>
        <w:pStyle w:val="BodyText"/>
      </w:pPr>
      <w:r>
        <w:t xml:space="preserve">Cultural consultation workshops with Yoruba elders and educators</w:t>
      </w:r>
    </w:p>
    <w:p>
      <w:pPr>
        <w:pStyle w:val="BodyText"/>
      </w:pPr>
      <w:r>
        <w:t xml:space="preserve">7-9</w:t>
      </w:r>
    </w:p>
    <w:p>
      <w:pPr>
        <w:pStyle w:val="BodyText"/>
      </w:pPr>
      <w:r>
        <w:t xml:space="preserve">Prototype development of Lagos Sky Kits (budget: $8,500)</w:t>
      </w:r>
    </w:p>
    <w:p>
      <w:pPr>
        <w:pStyle w:val="BodyText"/>
      </w:pPr>
      <w:r>
        <w:t xml:space="preserve">10-12</w:t>
      </w:r>
    </w:p>
    <w:p>
      <w:pPr>
        <w:pStyle w:val="BodyText"/>
      </w:pPr>
      <w:r>
        <w:t xml:space="preserve">Pilot program launch at 3 Nigeria Lagos sites</w:t>
      </w:r>
    </w:p>
    <w:p>
      <w:pPr>
        <w:pStyle w:val="BodyText"/>
      </w:pPr>
      <w:r>
        <w:t xml:space="preserve">13-24</w:t>
      </w:r>
    </w:p>
    <w:p>
      <w:pPr>
        <w:pStyle w:val="BodyText"/>
      </w:pPr>
      <w:r>
        <w:t xml:space="preserve">Evaluation, curriculum finalization &amp; policy engagement with Lagos State Government</w:t>
      </w:r>
    </w:p>
    <w:bookmarkEnd w:id="27"/>
    <w:bookmarkStart w:id="28" w:name="Xedf946c28feff2a5f75a82953f97f3d3434ab20"/>
    <w:p>
      <w:pPr>
        <w:pStyle w:val="Heading2"/>
      </w:pPr>
      <w:r>
        <w:t xml:space="preserve">Conclusion: The Astronomer's Role in Nigeria Lagos Development</w:t>
      </w:r>
    </w:p>
    <w:p>
      <w:pPr>
        <w:pStyle w:val="FirstParagraph"/>
      </w:pPr>
      <w:r>
        <w:t xml:space="preserve">This Thesis Proposal is not merely academic; it is a practical blueprint for an Astronomer to become an agent of change in Nigeria Lagos. By embedding astronomy within the city's daily life – from market towns to university campuses – we demonstrate that scientific advancement need not require remote dark skies. The success of this research would redefine the role of the Astronomer in Africa's most dynamic urban environment, proving that even in a city where 90% of nights are illuminated by artificial light, celestial wonder remains accessible. As Nigeria Lagos continues its transformation into an African metropolis, this Thesis Proposal offers a roadmap to make astronomy as integral to its identity as Nollywood or Nigerian music. For the future Astronomer championing this work, it represents the opportunity to build science infrastructure where it is most needed: not in isolated observatories, but at the heart of Nigeria Lagos community life.</w:t>
      </w:r>
    </w:p>
    <w:bookmarkEnd w:id="28"/>
    <w:bookmarkStart w:id="29" w:name="references"/>
    <w:p>
      <w:pPr>
        <w:pStyle w:val="Heading2"/>
      </w:pPr>
      <w:r>
        <w:t xml:space="preserve">References</w:t>
      </w:r>
    </w:p>
    <w:p>
      <w:pPr>
        <w:numPr>
          <w:ilvl w:val="0"/>
          <w:numId w:val="1002"/>
        </w:numPr>
        <w:pStyle w:val="Compact"/>
      </w:pPr>
      <w:r>
        <w:t xml:space="preserve">Nwankwo, J., et al. (2019). *Astronomy Education in Sub-Saharan Africa*. African Journal of Astronomy.</w:t>
      </w:r>
    </w:p>
    <w:p>
      <w:pPr>
        <w:numPr>
          <w:ilvl w:val="0"/>
          <w:numId w:val="1002"/>
        </w:numPr>
        <w:pStyle w:val="Compact"/>
      </w:pPr>
      <w:r>
        <w:t xml:space="preserve">Davies, R. (2020). *Urban Sky Watching: Challenges and Opportunities*. International Journal of Science Education.</w:t>
      </w:r>
    </w:p>
    <w:p>
      <w:pPr>
        <w:numPr>
          <w:ilvl w:val="0"/>
          <w:numId w:val="1002"/>
        </w:numPr>
        <w:pStyle w:val="Compact"/>
      </w:pPr>
      <w:r>
        <w:t xml:space="preserve">World Bank. (2023). *Lagos Economic Report: Youth Employment and Education*.</w:t>
      </w:r>
    </w:p>
    <w:p>
      <w:pPr>
        <w:pStyle w:val="FirstParagraph"/>
      </w:pPr>
      <w:r>
        <w:rPr>
          <w:bCs/>
          <w:b/>
        </w:rPr>
        <w:t xml:space="preserve">Thesis Proposal</w:t>
      </w:r>
      <w:r>
        <w:t xml:space="preserve"> </w:t>
      </w:r>
      <w:r>
        <w:t xml:space="preserve">submitted by: Dr. Amina Ogunleye (Prospective Astronomer)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 Nigeria Lagos</dc:title>
  <dc:creator/>
  <dc:language>en</dc:language>
  <cp:keywords/>
  <dcterms:created xsi:type="dcterms:W3CDTF">2026-05-30T21:08:34Z</dcterms:created>
  <dcterms:modified xsi:type="dcterms:W3CDTF">2026-05-30T21:08:34Z</dcterms:modified>
</cp:coreProperties>
</file>

<file path=docProps/custom.xml><?xml version="1.0" encoding="utf-8"?>
<Properties xmlns="http://schemas.openxmlformats.org/officeDocument/2006/custom-properties" xmlns:vt="http://schemas.openxmlformats.org/officeDocument/2006/docPropsVTypes"/>
</file>