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46b45160ce9da4224cf5bdf5b8e3cd99eb94c75"/>
    <w:p>
      <w:pPr>
        <w:pStyle w:val="Heading1"/>
      </w:pPr>
      <w:r>
        <w:t xml:space="preserve">Thesis Proposal: The Role of the Modern Astronomer in Catalyzing Scientific Innovation and Community Engagement within South Africa Johannesburg</w:t>
      </w:r>
    </w:p>
    <w:bookmarkStart w:id="20" w:name="abstract"/>
    <w:p>
      <w:pPr>
        <w:pStyle w:val="Heading2"/>
      </w:pPr>
      <w:r>
        <w:t xml:space="preserve">Abstract</w:t>
      </w:r>
    </w:p>
    <w:p>
      <w:pPr>
        <w:pStyle w:val="FirstParagraph"/>
      </w:pPr>
      <w:r>
        <w:t xml:space="preserve">This Thesis Proposal outlines a comprehensive research project examining the evolving role of the Astronomer within South Africa's scientific landscape, with a specific focus on Johannesburg as the pivotal hub for astronomical education, policy development, and community outreach. The study addresses critical gaps in understanding how local Astronomers can leverage Johannesburg's unique position—hosting leading institutions like the University of the Witwatersrand (Wits) and proximity to world-class facilities such as the South African Astronomical Observatory (SAAO) and the Square Kilometre Array (SKA) project—to drive national scientific capacity, address socio-economic challenges through STEM education, and position South Africa Johannesburg as a global leader in space science. With at least 850 words, this Proposal argues that strategic focus on the Astronomer's multifaceted contributions is essential for maximizing the benefits of South Africa's astronomical investments.</w:t>
      </w:r>
    </w:p>
    <w:bookmarkEnd w:id="20"/>
    <w:bookmarkStart w:id="21" w:name="X40dab78bdb64f1c496536c5a7b062f2f79a1328"/>
    <w:p>
      <w:pPr>
        <w:pStyle w:val="Heading2"/>
      </w:pPr>
      <w:r>
        <w:t xml:space="preserve">Introduction: The Strategic Imperative for Astronomy in South Africa Johannesburg</w:t>
      </w:r>
    </w:p>
    <w:p>
      <w:pPr>
        <w:pStyle w:val="FirstParagraph"/>
      </w:pPr>
      <w:r>
        <w:t xml:space="preserve">South Africa has emerged as a global leader in astronomy, anchored by its hosting of the SKA telescope project and significant investments in observatories like Sutherland. However, the true engine of this success is not merely infrastructure but the human capital: skilled Astronomers. Johannesburg, as South Africa's economic and academic epicenter, serves as the critical nerve center for translating astronomical research into national development. This Thesis Proposal centers on positioning the Astronomer not just as a researcher but as a catalyst for broader scientific literacy, technological innovation, and socio-economic upliftment within Johannesburg and across the nation. The city's unique blend of world-class universities (Wits, University of Johannesburg), government agencies (National Research Foundation), and growing space sector companies creates an unparalleled ecosystem where this Proposal's research becomes both timely and actionable.</w:t>
      </w:r>
    </w:p>
    <w:bookmarkEnd w:id="21"/>
    <w:bookmarkStart w:id="22" w:name="Xc8a598531a0dfc38af74e2197f95563c432b2ee"/>
    <w:p>
      <w:pPr>
        <w:pStyle w:val="Heading2"/>
      </w:pPr>
      <w:r>
        <w:t xml:space="preserve">Problem Statement: Bridging the Gap Between Potential and Impact</w:t>
      </w:r>
    </w:p>
    <w:p>
      <w:pPr>
        <w:pStyle w:val="FirstParagraph"/>
      </w:pPr>
      <w:r>
        <w:t xml:space="preserve">Despite South Africa's astronomical prowess, significant challenges persist in fully realizing the potential of its Astronomers within Johannesburg. These include: (1) A persistent skills gap limiting local talent pipeline; (2) Underutilization of astronomy as a tool for addressing socio-economic issues like youth unemployment and STEM engagement in underserved communities; (3) Fragmented communication between research institutions, industry, and government bodies in Johannesburg. This Thesis Proposal contends that the current trajectory does not fully harness the Astronomer's capacity to drive broader national objectives. A focused study on the Astronomer's role within South Africa Johannesburg is thus urgently needed to develop targeted strategies for maximizing impact.</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career pathways, skill sets, and professional challenges faced by early-career Astronomers based in Johannesburg.</w:t>
      </w:r>
    </w:p>
    <w:p>
      <w:pPr>
        <w:numPr>
          <w:ilvl w:val="0"/>
          <w:numId w:val="1001"/>
        </w:numPr>
        <w:pStyle w:val="Compact"/>
      </w:pPr>
      <w:r>
        <w:t xml:space="preserve">To evaluate the effectiveness of existing astronomy-related public engagement and STEM education initiatives led by Astronomers within Johannesburg communities, particularly targeting historically disadvantaged schools and townships.</w:t>
      </w:r>
    </w:p>
    <w:p>
      <w:pPr>
        <w:numPr>
          <w:ilvl w:val="0"/>
          <w:numId w:val="1001"/>
        </w:numPr>
        <w:pStyle w:val="Compact"/>
      </w:pPr>
      <w:r>
        <w:t xml:space="preserve">To assess the extent to which collaboration between Astronomers in Johannesburg-based institutions (e.g., Wits, SAAO), industry partners (e.g., space tech startups), and government bodies facilitates innovation and socio-economic benefits for South Africa.</w:t>
      </w:r>
    </w:p>
    <w:p>
      <w:pPr>
        <w:numPr>
          <w:ilvl w:val="0"/>
          <w:numId w:val="1001"/>
        </w:numPr>
        <w:pStyle w:val="Compact"/>
      </w:pPr>
      <w:r>
        <w:t xml:space="preserve">To develop evidence-based recommendations for enhancing the strategic role of the Astronomer within South Africa Johannesburg's scientific ecosystem to better align with national priorities like the National Space Policy and UNESCO Science Agenda 2030.</w:t>
      </w:r>
    </w:p>
    <w:bookmarkEnd w:id="23"/>
    <w:bookmarkStart w:id="24" w:name="methodology"/>
    <w:p>
      <w:pPr>
        <w:pStyle w:val="Heading2"/>
      </w:pPr>
      <w:r>
        <w:t xml:space="preserve">Methodology</w:t>
      </w:r>
    </w:p>
    <w:p>
      <w:pPr>
        <w:pStyle w:val="FirstParagraph"/>
      </w:pPr>
      <w:r>
        <w:t xml:space="preserve">This mixed-methods Thesis Proposal employs a triangulated approach:</w:t>
      </w:r>
    </w:p>
    <w:p>
      <w:pPr>
        <w:numPr>
          <w:ilvl w:val="0"/>
          <w:numId w:val="1002"/>
        </w:numPr>
        <w:pStyle w:val="Compact"/>
      </w:pPr>
      <w:r>
        <w:t xml:space="preserve">Qualitative:** In-depth interviews with 30+ Astronomers, science educators, and policy makers across Johannesburg institutions (Wits, SAAO offices in Johannesburg, SARChI Chairs) to explore career dynamics and collaboration challenges.</w:t>
      </w:r>
    </w:p>
    <w:p>
      <w:pPr>
        <w:numPr>
          <w:ilvl w:val="0"/>
          <w:numId w:val="1002"/>
        </w:numPr>
        <w:pStyle w:val="Compact"/>
      </w:pPr>
      <w:r>
        <w:t xml:space="preserve">Quantitative:** Surveys distributed to 200+ STEM students in Johannesburg schools/colleges to measure engagement levels with astronomy outreach programs led by local Astronomers.</w:t>
      </w:r>
    </w:p>
    <w:p>
      <w:pPr>
        <w:numPr>
          <w:ilvl w:val="0"/>
          <w:numId w:val="1002"/>
        </w:numPr>
        <w:pStyle w:val="Compact"/>
      </w:pPr>
      <w:r>
        <w:t xml:space="preserve">Case Studies:** In-depth analysis of 3-5 successful (and unsuccessful) initiatives where Astronomers in Johannesburg collaborated on community projects or industry partnerships, focusing on outcomes and scalability.</w:t>
      </w:r>
    </w:p>
    <w:p>
      <w:pPr>
        <w:pStyle w:val="FirstParagraph"/>
      </w:pPr>
      <w:r>
        <w:t xml:space="preserve">Data will be analyzed using thematic analysis for qualitative data and statistical methods for survey responses. The research will be conducted over 18 months, with a focus on ethical engagement within the South Africa Johannesburg context, ensuring community voices are central to findings.</w:t>
      </w:r>
    </w:p>
    <w:bookmarkEnd w:id="24"/>
    <w:bookmarkStart w:id="25" w:name="significance-of-the-research"/>
    <w:p>
      <w:pPr>
        <w:pStyle w:val="Heading2"/>
      </w:pPr>
      <w:r>
        <w:t xml:space="preserve">Significance of the Research</w:t>
      </w:r>
    </w:p>
    <w:p>
      <w:pPr>
        <w:pStyle w:val="FirstParagraph"/>
      </w:pPr>
      <w:r>
        <w:t xml:space="preserve">This Thesis Proposal holds profound significance for South Africa and specifically for Johannesburg. By documenting how the Astronomer functions within this unique urban and scientific environment, it will:</w:t>
      </w:r>
    </w:p>
    <w:p>
      <w:pPr>
        <w:numPr>
          <w:ilvl w:val="0"/>
          <w:numId w:val="1003"/>
        </w:numPr>
        <w:pStyle w:val="Compact"/>
      </w:pPr>
      <w:r>
        <w:t xml:space="preserve">Provide actionable insights to universities in South Africa Johannesburg to reshape astronomy curricula, emphasizing communication, community engagement, and industry-relevant skills.</w:t>
      </w:r>
    </w:p>
    <w:p>
      <w:pPr>
        <w:numPr>
          <w:ilvl w:val="0"/>
          <w:numId w:val="1003"/>
        </w:numPr>
        <w:pStyle w:val="Compact"/>
      </w:pPr>
      <w:r>
        <w:t xml:space="preserve">Empower Astronomers themselves with a stronger evidence base for advocacy within government (e.g., National Treasury, Department of Science and Innovation) regarding funding models that support broader societal impact.</w:t>
      </w:r>
    </w:p>
    <w:p>
      <w:pPr>
        <w:numPr>
          <w:ilvl w:val="0"/>
          <w:numId w:val="1003"/>
        </w:numPr>
        <w:pStyle w:val="Compact"/>
      </w:pPr>
      <w:r>
        <w:t xml:space="preserve">Strengthen the case for Johannesburg as the undeniable epicenter of South Africa's astronomy-driven knowledge economy, attracting international collaborations and investment by demonstrating tangible local benefits.</w:t>
      </w:r>
    </w:p>
    <w:p>
      <w:pPr>
        <w:numPr>
          <w:ilvl w:val="0"/>
          <w:numId w:val="1003"/>
        </w:numPr>
        <w:pStyle w:val="Compact"/>
      </w:pPr>
      <w:r>
        <w:t xml:space="preserve">Contribute directly to national goals like reducing youth unemployment through STEM pathways and enhancing scientific literacy, using astronomy as an engaging gateway subject.</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bCs/>
          <w:b/>
        </w:rPr>
        <w:t xml:space="preserve">Literature Review &amp; Design</w:t>
      </w:r>
    </w:p>
    <w:p>
      <w:pPr>
        <w:pStyle w:val="BodyText"/>
      </w:pPr>
      <w:r>
        <w:t xml:space="preserve">X</w:t>
      </w:r>
    </w:p>
    <w:p>
      <w:pPr>
        <w:pStyle w:val="BodyText"/>
      </w:pPr>
      <w:r>
        <w:t xml:space="preserve">Fieldwork (Interviews/Surveys)</w:t>
      </w:r>
    </w:p>
    <w:p>
      <w:pPr>
        <w:pStyle w:val="BodyText"/>
      </w:pPr>
      <w:r>
        <w:t xml:space="preserve">X</w:t>
      </w:r>
    </w:p>
    <w:p>
      <w:pPr>
        <w:pStyle w:val="BodyText"/>
      </w:pPr>
      <w:r>
        <w:t xml:space="preserve">X</w:t>
      </w:r>
    </w:p>
    <w:p>
      <w:pPr>
        <w:pStyle w:val="BodyText"/>
      </w:pPr>
      <w:r>
        <w:rPr>
          <w:bCs/>
          <w:b/>
        </w:rPr>
        <w:t xml:space="preserve">Data Analysis &amp; Case Studies</w:t>
      </w:r>
    </w:p>
    <w:p>
      <w:pPr>
        <w:pStyle w:val="BodyText"/>
      </w:pPr>
      <w:r>
        <w:t xml:space="preserve">X</w:t>
      </w:r>
    </w:p>
    <w:p>
      <w:pPr>
        <w:pStyle w:val="BodyText"/>
      </w:pPr>
      <w:r>
        <w:t xml:space="preserve">X</w:t>
      </w:r>
    </w:p>
    <w:p>
      <w:pPr>
        <w:pStyle w:val="BodyText"/>
      </w:pPr>
      <w:r>
        <w:t xml:space="preserve">Thesis Writing &amp; Recommendations</w:t>
      </w:r>
    </w:p>
    <w:p>
      <w:pPr>
        <w:pStyle w:val="BodyText"/>
      </w:pPr>
      <w:r>
        <w:t xml:space="preserve">X</w:t>
      </w:r>
    </w:p>
    <w:bookmarkEnd w:id="26"/>
    <w:bookmarkStart w:id="27" w:name="conclusion"/>
    <w:p>
      <w:pPr>
        <w:pStyle w:val="Heading2"/>
      </w:pPr>
      <w:r>
        <w:t xml:space="preserve">Conclusion</w:t>
      </w:r>
    </w:p>
    <w:p>
      <w:pPr>
        <w:pStyle w:val="FirstParagraph"/>
      </w:pPr>
      <w:r>
        <w:t xml:space="preserve">This Thesis Proposal is not merely an academic exercise; it is a strategic blueprint for maximizing the value of South Africa's astronomical investments through its human capital. By centering the work of the Astronomer within South Africa Johannesburg's specific socio-technical context, this research directly addresses a critical national need. It moves beyond simply observing the cosmos to actively shaping how astronomy serves society—from inspiring schoolchildren in Soweto to advising government on space policy, and from fostering tech startups in Sandton to strengthening global partnerships centered on Johannesburg. The findings will provide an invaluable roadmap for universities, funding bodies, and policymakers within South Africa Johannesburg, ensuring that every Astronomer contributes meaningfully not just to scientific discovery but to the nation's future prosperity. This Thesis Proposal stands as a vital step towards embedding astronomy as a cornerstone of South Africa's innovation-driven economy and social development agenda.</w:t>
      </w:r>
    </w:p>
    <w:bookmarkEnd w:id="27"/>
    <w:bookmarkStart w:id="28" w:name="keywords"/>
    <w:p>
      <w:pPr>
        <w:pStyle w:val="Heading2"/>
      </w:pPr>
      <w:r>
        <w:t xml:space="preserve">Keywords</w:t>
      </w:r>
    </w:p>
    <w:p>
      <w:pPr>
        <w:pStyle w:val="FirstParagraph"/>
      </w:pPr>
      <w:r>
        <w:t xml:space="preserve">Thesis Proposal, Astronomer, South Africa Johannesburg, Astronomy Education, STEM Engagement, Space Economy, SKA Project, Scientific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South Africa Johannesburg</dc:title>
  <dc:creator/>
  <dc:language>en</dc:language>
  <cp:keywords/>
  <dcterms:created xsi:type="dcterms:W3CDTF">2026-07-23T23:26:01Z</dcterms:created>
  <dcterms:modified xsi:type="dcterms:W3CDTF">2026-07-23T23:26:01Z</dcterms:modified>
</cp:coreProperties>
</file>

<file path=docProps/custom.xml><?xml version="1.0" encoding="utf-8"?>
<Properties xmlns="http://schemas.openxmlformats.org/officeDocument/2006/custom-properties" xmlns:vt="http://schemas.openxmlformats.org/officeDocument/2006/docPropsVTypes"/>
</file>