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Sustainable</w:t>
      </w:r>
      <w:r>
        <w:t xml:space="preserve"> </w:t>
      </w:r>
      <w:r>
        <w:t xml:space="preserve">Energy</w:t>
      </w:r>
      <w:r>
        <w:t xml:space="preserve"> </w:t>
      </w:r>
      <w:r>
        <w:t xml:space="preserve">Integration</w:t>
      </w:r>
      <w:r>
        <w:t xml:space="preserve"> </w:t>
      </w:r>
      <w:r>
        <w:t xml:space="preserve">in</w:t>
      </w:r>
      <w:r>
        <w:t xml:space="preserve"> </w:t>
      </w:r>
      <w:r>
        <w:t xml:space="preserve">Automotive</w:t>
      </w:r>
      <w:r>
        <w:t xml:space="preserve"> </w:t>
      </w:r>
      <w:r>
        <w:t xml:space="preserve">Manufacturing</w:t>
      </w:r>
      <w:r>
        <w:t xml:space="preserve"> </w:t>
      </w:r>
      <w:r>
        <w:t xml:space="preserve">for</w:t>
      </w:r>
      <w:r>
        <w:t xml:space="preserve"> </w:t>
      </w:r>
      <w:r>
        <w:t xml:space="preserve">Argentina</w:t>
      </w:r>
      <w:r>
        <w:t xml:space="preserve"> </w:t>
      </w:r>
      <w:r>
        <w:t xml:space="preserve">Córdoba</w:t>
      </w:r>
    </w:p>
    <w:bookmarkStart w:id="27" w:name="Xa7dbcc6c9f1ff73f4a4a618f4a775b592c1e991"/>
    <w:p>
      <w:pPr>
        <w:pStyle w:val="Heading1"/>
      </w:pPr>
      <w:r>
        <w:t xml:space="preserve">Thesis Proposal: Optimizing Renewable Energy Adoption in Automotive Manufacturing Facilities within Argentina Córdoba</w:t>
      </w:r>
    </w:p>
    <w:p>
      <w:pPr>
        <w:pStyle w:val="FirstParagraph"/>
      </w:pPr>
      <w:r>
        <w:rPr>
          <w:bCs/>
          <w:b/>
        </w:rPr>
        <w:t xml:space="preserve">Prepared by:</w:t>
      </w:r>
      <w:r>
        <w:t xml:space="preserve"> </w:t>
      </w:r>
      <w:r>
        <w:t xml:space="preserve">[Student Name], Candidate for Master's Degree in Automotive Engineering</w:t>
      </w:r>
      <w:r>
        <w:br/>
      </w:r>
      <w:r>
        <w:rPr>
          <w:bCs/>
          <w:b/>
        </w:rPr>
        <w:t xml:space="preserve">Institution:</w:t>
      </w:r>
      <w:r>
        <w:t xml:space="preserve"> </w:t>
      </w:r>
      <w:r>
        <w:t xml:space="preserve">Universidad Nacional de Córdoba (UNC) / Facultad de Ingeniería</w:t>
      </w:r>
      <w:r>
        <w:br/>
      </w:r>
      <w:r>
        <w:rPr>
          <w:bCs/>
          <w:b/>
        </w:rPr>
        <w:t xml:space="preserve">Date:</w:t>
      </w:r>
      <w:r>
        <w:t xml:space="preserve"> </w:t>
      </w:r>
      <w:r>
        <w:t xml:space="preserve">October 26, 2023</w:t>
      </w:r>
    </w:p>
    <w:bookmarkStart w:id="20" w:name="X9f8ce715f2f3fd33b91bc73f94818c135241017"/>
    <w:p>
      <w:pPr>
        <w:pStyle w:val="Heading2"/>
      </w:pPr>
      <w:r>
        <w:t xml:space="preserve">I. Introduction and Context: The Strategic Imperative for Automotive Engineering in Argentina Córdoba</w:t>
      </w:r>
    </w:p>
    <w:p>
      <w:pPr>
        <w:pStyle w:val="FirstParagraph"/>
      </w:pPr>
      <w:r>
        <w:t xml:space="preserve">Argentina's automotive industry represents a cornerstone of the national economy, contributing significantly to exports and industrial employment. Within this landscape, Córdoba Province stands as the undisputed epicenter of Argentine automobile manufacturing, housing major facilities for global players such as Volkswagen, Fiat Chrysler Automobiles (Stellantis), Ford Argentina, and numerous Tier 1 suppliers. As the</w:t>
      </w:r>
      <w:r>
        <w:t xml:space="preserve"> </w:t>
      </w:r>
      <w:r>
        <w:rPr>
          <w:bCs/>
          <w:b/>
        </w:rPr>
        <w:t xml:space="preserve">Automotive Engineer</w:t>
      </w:r>
      <w:r>
        <w:t xml:space="preserve"> </w:t>
      </w:r>
      <w:r>
        <w:t xml:space="preserve">in this dynamic environment faces escalating pressures to enhance efficiency, reduce costs, and meet stringent environmental regulations while maintaining competitiveness in international markets. This thesis proposal addresses a critical gap: the underutilization of locally available renewable energy resources within Córdoba's automotive manufacturing ecosystem. The province's abundant agricultural biomass (soy stalks, corn residues) and solar potential present a unique opportunity for sustainable industrial transformation. A targeted</w:t>
      </w:r>
      <w:r>
        <w:t xml:space="preserve"> </w:t>
      </w:r>
      <w:r>
        <w:rPr>
          <w:bCs/>
          <w:b/>
        </w:rPr>
        <w:t xml:space="preserve">Thesis Proposal</w:t>
      </w:r>
      <w:r>
        <w:t xml:space="preserve"> </w:t>
      </w:r>
      <w:r>
        <w:t xml:space="preserve">focused on this context is not merely academically relevant but essential for the future resilience of Argentina's auto sector centered in</w:t>
      </w:r>
      <w:r>
        <w:t xml:space="preserve"> </w:t>
      </w:r>
      <w:r>
        <w:rPr>
          <w:bCs/>
          <w:b/>
        </w:rPr>
        <w:t xml:space="preserve">Argentina Córdoba</w:t>
      </w:r>
      <w:r>
        <w:t xml:space="preserve">.</w:t>
      </w:r>
    </w:p>
    <w:bookmarkEnd w:id="20"/>
    <w:bookmarkStart w:id="21" w:name="ii.-problem-statement-and-research-gap"/>
    <w:p>
      <w:pPr>
        <w:pStyle w:val="Heading2"/>
      </w:pPr>
      <w:r>
        <w:t xml:space="preserve">II. Problem Statement and Research Gap</w:t>
      </w:r>
    </w:p>
    <w:p>
      <w:pPr>
        <w:pStyle w:val="FirstParagraph"/>
      </w:pPr>
      <w:r>
        <w:t xml:space="preserve">The current energy landscape for automotive manufacturing in Córdoba is characterized by high dependence on grid electricity (often generated from fossil fuels) and imported natural gas, making production costs volatile and susceptible to national energy policy shifts. Recent data indicates that energy represents 15-20% of total manufacturing costs in the sector – a significant burden given Argentina's competitive position. While global automotive giants have made strides in renewable integration elsewhere, Córdoba's unique resource profile and specific regulatory environment (e.g., National Renewable Energy Law - Ley 27.191) have not been holistically leveraged by local facilities for industrial-scale energy optimization. Existing studies (e.g., UNICEN research reports, ANMAT industry analyses) focus narrowly on national policies or European case studies, neglecting the actionable implementation pathways specific to the Córdoba automotive cluster's operational realities and resource availability. This creates a critical research gap: how can a local</w:t>
      </w:r>
      <w:r>
        <w:t xml:space="preserve"> </w:t>
      </w:r>
      <w:r>
        <w:rPr>
          <w:bCs/>
          <w:b/>
        </w:rPr>
        <w:t xml:space="preserve">Automotive Engineer</w:t>
      </w:r>
      <w:r>
        <w:t xml:space="preserve"> </w:t>
      </w:r>
      <w:r>
        <w:t xml:space="preserve">design and implement cost-effective, scalable renewable energy integration strategies utilizing Córdoba's indigenous biomass and solar resources to reduce operational costs, carbon footprint, and energy dependency within the province's automotive plants?</w:t>
      </w:r>
    </w:p>
    <w:bookmarkEnd w:id="21"/>
    <w:bookmarkStart w:id="22" w:name="iii.-research-objectives"/>
    <w:p>
      <w:pPr>
        <w:pStyle w:val="Heading2"/>
      </w:pPr>
      <w:r>
        <w:t xml:space="preserve">III. Research Objectives</w:t>
      </w:r>
    </w:p>
    <w:p>
      <w:pPr>
        <w:pStyle w:val="FirstParagraph"/>
      </w:pPr>
      <w:r>
        <w:t xml:space="preserve">This thesis aims to develop a practical roadmap for sustainable energy transition in Córdoba's automotive manufacturing sector through the following specific objectives:</w:t>
      </w:r>
    </w:p>
    <w:p>
      <w:pPr>
        <w:numPr>
          <w:ilvl w:val="0"/>
          <w:numId w:val="1001"/>
        </w:numPr>
        <w:pStyle w:val="Compact"/>
      </w:pPr>
      <w:r>
        <w:rPr>
          <w:bCs/>
          <w:b/>
        </w:rPr>
        <w:t xml:space="preserve">Assess Local Resource Potential:</w:t>
      </w:r>
      <w:r>
        <w:t xml:space="preserve"> </w:t>
      </w:r>
      <w:r>
        <w:t xml:space="preserve">Quantify available agricultural biomass (soy, corn) residues across key production zones within Córdoba and evaluate solar irradiance potential for industrial-scale deployment.</w:t>
      </w:r>
    </w:p>
    <w:p>
      <w:pPr>
        <w:numPr>
          <w:ilvl w:val="0"/>
          <w:numId w:val="1001"/>
        </w:numPr>
        <w:pStyle w:val="Compact"/>
      </w:pPr>
      <w:r>
        <w:rPr>
          <w:bCs/>
          <w:b/>
        </w:rPr>
        <w:t xml:space="preserve">Analyze Current Energy Systems:</w:t>
      </w:r>
      <w:r>
        <w:t xml:space="preserve"> </w:t>
      </w:r>
      <w:r>
        <w:t xml:space="preserve">Conduct detailed energy audits of 3-4 representative automotive manufacturing facilities in the Córdoba industrial parks (e.g., Zona de Desarrollo Industrial, El Carmen) to identify peak demand patterns and waste heat opportunities.</w:t>
      </w:r>
    </w:p>
    <w:p>
      <w:pPr>
        <w:numPr>
          <w:ilvl w:val="0"/>
          <w:numId w:val="1001"/>
        </w:numPr>
        <w:pStyle w:val="Compact"/>
      </w:pPr>
      <w:r>
        <w:rPr>
          <w:bCs/>
          <w:b/>
        </w:rPr>
        <w:t xml:space="preserve">Design Integrated Solutions:</w:t>
      </w:r>
      <w:r>
        <w:t xml:space="preserve"> </w:t>
      </w:r>
      <w:r>
        <w:t xml:space="preserve">Propose a techno-economic model for combining biomass gasification (for process heat/steam) with solar photovoltaic (for electrical load), specifically tailored to the operational needs of automotive assembly and component plants in</w:t>
      </w:r>
      <w:r>
        <w:t xml:space="preserve"> </w:t>
      </w:r>
      <w:r>
        <w:rPr>
          <w:bCs/>
          <w:b/>
        </w:rPr>
        <w:t xml:space="preserve">Argentina Córdoba</w:t>
      </w:r>
      <w:r>
        <w:t xml:space="preserve">.</w:t>
      </w:r>
    </w:p>
    <w:p>
      <w:pPr>
        <w:numPr>
          <w:ilvl w:val="0"/>
          <w:numId w:val="1001"/>
        </w:numPr>
        <w:pStyle w:val="Compact"/>
      </w:pPr>
      <w:r>
        <w:rPr>
          <w:bCs/>
          <w:b/>
        </w:rPr>
        <w:t xml:space="preserve">Evaluate Feasibility &amp; Impact:</w:t>
      </w:r>
      <w:r>
        <w:t xml:space="preserve"> </w:t>
      </w:r>
      <w:r>
        <w:t xml:space="preserve">Perform a comprehensive cost-benefit analysis, including ROI timelines, CO2 reduction metrics, and alignment with Argentina's "Energía 2030" national strategy and Córdoba's provincial sustainability initiatives.</w:t>
      </w:r>
    </w:p>
    <w:bookmarkEnd w:id="22"/>
    <w:bookmarkStart w:id="23" w:name="X861c92ec045eeae88966f67ce1232f2d2a0bf8d"/>
    <w:p>
      <w:pPr>
        <w:pStyle w:val="Heading2"/>
      </w:pPr>
      <w:r>
        <w:t xml:space="preserve">IV. Methodology: A Córdoba-Centric Approach</w:t>
      </w:r>
    </w:p>
    <w:p>
      <w:pPr>
        <w:pStyle w:val="FirstParagraph"/>
      </w:pPr>
      <w:r>
        <w:t xml:space="preserve">The research will employ a mixed-methods approach grounded in the realities of</w:t>
      </w:r>
      <w:r>
        <w:t xml:space="preserve"> </w:t>
      </w:r>
      <w:r>
        <w:rPr>
          <w:bCs/>
          <w:b/>
        </w:rPr>
        <w:t xml:space="preserve">Argentina Córdoba</w:t>
      </w:r>
      <w:r>
        <w:t xml:space="preserve">:</w:t>
      </w:r>
    </w:p>
    <w:p>
      <w:pPr>
        <w:numPr>
          <w:ilvl w:val="0"/>
          <w:numId w:val="1002"/>
        </w:numPr>
        <w:pStyle w:val="Compact"/>
      </w:pPr>
      <w:r>
        <w:rPr>
          <w:bCs/>
          <w:b/>
        </w:rPr>
        <w:t xml:space="preserve">Fieldwork &amp; Data Collection:</w:t>
      </w:r>
      <w:r>
        <w:t xml:space="preserve"> </w:t>
      </w:r>
      <w:r>
        <w:t xml:space="preserve">Collaborate with key industry partners (e.g., Volkswagen Argentina, local suppliers) in Córdoba for energy audits. Utilize data from the Secretaría de Industria y Comercio de la Provincia de Córdoba and ENRE (National Energy Regulatory Entity) on grid conditions.</w:t>
      </w:r>
    </w:p>
    <w:p>
      <w:pPr>
        <w:numPr>
          <w:ilvl w:val="0"/>
          <w:numId w:val="1002"/>
        </w:numPr>
        <w:pStyle w:val="Compact"/>
      </w:pPr>
      <w:r>
        <w:rPr>
          <w:bCs/>
          <w:b/>
        </w:rPr>
        <w:t xml:space="preserve">Resource Modeling:</w:t>
      </w:r>
      <w:r>
        <w:t xml:space="preserve"> </w:t>
      </w:r>
      <w:r>
        <w:t xml:space="preserve">Employ GIS analysis to map biomass availability across agricultural zones adjacent to industrial clusters in Córdoba. Use PVWatts and HOMER Pro software for solar feasibility modeling specific to Córdoba's climate data.</w:t>
      </w:r>
    </w:p>
    <w:p>
      <w:pPr>
        <w:numPr>
          <w:ilvl w:val="0"/>
          <w:numId w:val="1002"/>
        </w:numPr>
        <w:pStyle w:val="Compact"/>
      </w:pPr>
      <w:r>
        <w:rPr>
          <w:bCs/>
          <w:b/>
        </w:rPr>
        <w:t xml:space="preserve">Techno-Economic Analysis:</w:t>
      </w:r>
      <w:r>
        <w:t xml:space="preserve"> </w:t>
      </w:r>
      <w:r>
        <w:t xml:space="preserve">Develop a detailed financial model incorporating local costs of biomass collection/transport, equipment pricing (considering Argentine supply chain constraints), maintenance, and potential incentives under Law 27.191 and provincial programs like "Córdoba Energía Limpia".</w:t>
      </w:r>
    </w:p>
    <w:p>
      <w:pPr>
        <w:numPr>
          <w:ilvl w:val="0"/>
          <w:numId w:val="1002"/>
        </w:numPr>
        <w:pStyle w:val="Compact"/>
      </w:pPr>
      <w:r>
        <w:rPr>
          <w:bCs/>
          <w:b/>
        </w:rPr>
        <w:t xml:space="preserve">Stakeholder Engagement:</w:t>
      </w:r>
      <w:r>
        <w:t xml:space="preserve"> </w:t>
      </w:r>
      <w:r>
        <w:t xml:space="preserve">Conduct workshops with automotive plant managers, energy procurement teams, and representatives from the Córdoba Automotive Association (ACAR) to validate feasibility and identify operational barriers unique to the local context.</w:t>
      </w:r>
    </w:p>
    <w:bookmarkEnd w:id="23"/>
    <w:bookmarkStart w:id="24" w:name="Xf26207e56a3f7e89ade3fd4bbb8cfacf120fc50"/>
    <w:p>
      <w:pPr>
        <w:pStyle w:val="Heading2"/>
      </w:pPr>
      <w:r>
        <w:t xml:space="preserve">V. Expected Contributions and Significance for Argentina Córdoba</w:t>
      </w:r>
    </w:p>
    <w:p>
      <w:pPr>
        <w:pStyle w:val="FirstParagraph"/>
      </w:pPr>
      <w:r>
        <w:t xml:space="preserve">This thesis will deliver significant value directly relevant to the strategic goals of automotive engineering practice in</w:t>
      </w:r>
      <w:r>
        <w:t xml:space="preserve"> </w:t>
      </w:r>
      <w:r>
        <w:rPr>
          <w:bCs/>
          <w:b/>
        </w:rPr>
        <w:t xml:space="preserve">Argentina Córdoba</w:t>
      </w:r>
      <w:r>
        <w:t xml:space="preserve">:</w:t>
      </w:r>
    </w:p>
    <w:p>
      <w:pPr>
        <w:numPr>
          <w:ilvl w:val="0"/>
          <w:numId w:val="1003"/>
        </w:numPr>
        <w:pStyle w:val="Compact"/>
      </w:pPr>
      <w:r>
        <w:rPr>
          <w:bCs/>
          <w:b/>
        </w:rPr>
        <w:t xml:space="preserve">Practical Implementation Blueprint:</w:t>
      </w:r>
      <w:r>
        <w:t xml:space="preserve"> </w:t>
      </w:r>
      <w:r>
        <w:t xml:space="preserve">Provide a step-by-step, location-specific guide for automotive facilities in Córdoba to transition towards energy self-sufficiency using locally sourced renewables, moving beyond theoretical frameworks.</w:t>
      </w:r>
    </w:p>
    <w:p>
      <w:pPr>
        <w:numPr>
          <w:ilvl w:val="0"/>
          <w:numId w:val="1003"/>
        </w:numPr>
        <w:pStyle w:val="Compact"/>
      </w:pPr>
      <w:r>
        <w:rPr>
          <w:bCs/>
          <w:b/>
        </w:rPr>
        <w:t xml:space="preserve">Economic Resilience:</w:t>
      </w:r>
      <w:r>
        <w:t xml:space="preserve"> </w:t>
      </w:r>
      <w:r>
        <w:t xml:space="preserve">Demonstrate tangible cost savings (projected 15-25% reduction in energy costs within 7-10 years) and reduced exposure to volatile international fuel prices, enhancing the competitiveness of Córdoba's automotive output globally.</w:t>
      </w:r>
    </w:p>
    <w:p>
      <w:pPr>
        <w:numPr>
          <w:ilvl w:val="0"/>
          <w:numId w:val="1003"/>
        </w:numPr>
        <w:pStyle w:val="Compact"/>
      </w:pPr>
      <w:r>
        <w:rPr>
          <w:bCs/>
          <w:b/>
        </w:rPr>
        <w:t xml:space="preserve">Sustainability Leadership:</w:t>
      </w:r>
      <w:r>
        <w:t xml:space="preserve"> </w:t>
      </w:r>
      <w:r>
        <w:t xml:space="preserve">Support Argentina's commitments under the Paris Agreement and the specific emissions targets set for industrial sectors in Córdoba, positioning local plants as sustainability leaders within the national industry.</w:t>
      </w:r>
    </w:p>
    <w:p>
      <w:pPr>
        <w:numPr>
          <w:ilvl w:val="0"/>
          <w:numId w:val="1003"/>
        </w:numPr>
        <w:pStyle w:val="Compact"/>
      </w:pPr>
      <w:r>
        <w:rPr>
          <w:bCs/>
          <w:b/>
        </w:rPr>
        <w:t xml:space="preserve">Enhanced Role for Automotive Engineer:</w:t>
      </w:r>
      <w:r>
        <w:t xml:space="preserve"> </w:t>
      </w:r>
      <w:r>
        <w:t xml:space="preserve">Elevate the professional role of the</w:t>
      </w:r>
      <w:r>
        <w:t xml:space="preserve"> </w:t>
      </w:r>
      <w:r>
        <w:rPr>
          <w:bCs/>
          <w:b/>
        </w:rPr>
        <w:t xml:space="preserve">Automotive Engineer</w:t>
      </w:r>
      <w:r>
        <w:t xml:space="preserve"> </w:t>
      </w:r>
      <w:r>
        <w:t xml:space="preserve">from traditional vehicle design/production to include holistic energy systems management and sustainable operations strategy – a critical competency for future industry demands.</w:t>
      </w:r>
    </w:p>
    <w:bookmarkEnd w:id="24"/>
    <w:bookmarkStart w:id="25" w:name="vi.-timeline-and-academic-alignment"/>
    <w:p>
      <w:pPr>
        <w:pStyle w:val="Heading2"/>
      </w:pPr>
      <w:r>
        <w:t xml:space="preserve">VI. Timeline and Academic Alignment</w:t>
      </w:r>
    </w:p>
    <w:p>
      <w:pPr>
        <w:pStyle w:val="FirstParagraph"/>
      </w:pPr>
      <w:r>
        <w:t xml:space="preserve">The proposed research aligns precisely with the Master's program in Automotive Engineering at UNC, which emphasizes "Sustainable Industrial Practices" and "Innovation in Manufacturing Systems." The 18-month timeline integrates seamlessly with core coursework (e.g., Advanced Materials, Energy Systems) and leverages faculty expertise from the Grupo de Investigación en Sistemas Automotrices (GISA) at UNC. Fieldwork will be conducted within the active industrial corridors of Córdoba, ensuring maximum practical relevance for all stakeholders.</w:t>
      </w:r>
    </w:p>
    <w:bookmarkEnd w:id="25"/>
    <w:bookmarkStart w:id="26" w:name="X8c2288c5af9f294508bcd610b850ebfb30cb9fb"/>
    <w:p>
      <w:pPr>
        <w:pStyle w:val="Heading2"/>
      </w:pPr>
      <w:r>
        <w:t xml:space="preserve">VII. Conclusion: A Catalyst for Córdoba's Automotive Future</w:t>
      </w:r>
    </w:p>
    <w:p>
      <w:pPr>
        <w:pStyle w:val="FirstParagraph"/>
      </w:pPr>
      <w:r>
        <w:t xml:space="preserve">As the heartland of Argentina's automotive prowess,</w:t>
      </w:r>
      <w:r>
        <w:t xml:space="preserve"> </w:t>
      </w:r>
      <w:r>
        <w:rPr>
          <w:bCs/>
          <w:b/>
        </w:rPr>
        <w:t xml:space="preserve">Argentina Córdoba</w:t>
      </w:r>
      <w:r>
        <w:t xml:space="preserve"> </w:t>
      </w:r>
      <w:r>
        <w:t xml:space="preserve">stands at a pivotal moment. The integration of renewable energy is no longer optional; it is fundamental to maintaining economic viability, environmental responsibility, and global competitiveness. This</w:t>
      </w:r>
      <w:r>
        <w:t xml:space="preserve"> </w:t>
      </w:r>
      <w:r>
        <w:rPr>
          <w:bCs/>
          <w:b/>
        </w:rPr>
        <w:t xml:space="preserve">Thesis Proposal</w:t>
      </w:r>
      <w:r>
        <w:t xml:space="preserve">, centered on actionable solutions for the Córdoba context, offers the first comprehensive framework for automotive facilities in the province to harness their local resources. It directly addresses a critical operational challenge faced by every</w:t>
      </w:r>
      <w:r>
        <w:t xml:space="preserve"> </w:t>
      </w:r>
      <w:r>
        <w:rPr>
          <w:bCs/>
          <w:b/>
        </w:rPr>
        <w:t xml:space="preserve">Automotive Engineer</w:t>
      </w:r>
      <w:r>
        <w:t xml:space="preserve"> </w:t>
      </w:r>
      <w:r>
        <w:t xml:space="preserve">working within this vital industry cluster. Successfully executed, this research will provide not only a robust academic contribution but also an immediately applicable tool to transform Córdoba's automotive manufacturing landscape into a model of sustainable industrial leadership for Argentina and the broader region.</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Sustainable Energy Integration in Automotive Manufacturing for Argentina Córdoba</dc:title>
  <dc:creator/>
  <dc:language>en</dc:language>
  <cp:keywords/>
  <dcterms:created xsi:type="dcterms:W3CDTF">2026-07-21T16:00:24Z</dcterms:created>
  <dcterms:modified xsi:type="dcterms:W3CDTF">2026-07-21T16:00:24Z</dcterms:modified>
</cp:coreProperties>
</file>

<file path=docProps/custom.xml><?xml version="1.0" encoding="utf-8"?>
<Properties xmlns="http://schemas.openxmlformats.org/officeDocument/2006/custom-properties" xmlns:vt="http://schemas.openxmlformats.org/officeDocument/2006/docPropsVTypes"/>
</file>