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w:t>
      </w:r>
      <w:r>
        <w:t xml:space="preserve"> </w:t>
      </w:r>
      <w:r>
        <w:t xml:space="preserve">Capabilities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Senegal</w:t>
      </w:r>
      <w:r>
        <w:t xml:space="preserve"> </w:t>
      </w:r>
      <w:r>
        <w:t xml:space="preserve">Dakar</w:t>
      </w:r>
    </w:p>
    <w:bookmarkStart w:id="28" w:name="X29d39f87aa40ffe7a9b21fd81d905193ae13880"/>
    <w:p>
      <w:pPr>
        <w:pStyle w:val="Heading1"/>
      </w:pPr>
      <w:r>
        <w:t xml:space="preserve">Thesis Proposal: Advancing Automotive Engineer Capabilities for Sustainable Mobility in Senegal Dakar</w:t>
      </w:r>
    </w:p>
    <w:bookmarkStart w:id="20" w:name="abstract"/>
    <w:p>
      <w:pPr>
        <w:pStyle w:val="Heading2"/>
      </w:pPr>
      <w:r>
        <w:t xml:space="preserve">Abstract</w:t>
      </w:r>
    </w:p>
    <w:p>
      <w:pPr>
        <w:pStyle w:val="FirstParagraph"/>
      </w:pPr>
      <w:r>
        <w:t xml:space="preserve">This Thesis Proposal outlines a research initiative focused on developing localized solutions to address the critical challenges within Senegal's automotive sector, with particular emphasis on Dakar. As the economic and logistical hub of Senegal, Dakar faces significant pressure from an aging vehicle fleet, inadequate maintenance infrastructure, and rising environmental concerns. The primary objective is to investigate how training and deploying skilled Automotive Engineers within Senegal Dakar can catalyze a more sustainable, efficient, and locally resilient automotive ecosystem. This research directly responds to the urgent need for expertise in Senegal Dakar to manage vehicle imports, improve repair services, reduce emissions, and support the potential integration of emerging technologies like electric mobility. The findings of this Thesis Proposal will contribute tangible pathways for workforce development aligned with Senegal's national development goals.</w:t>
      </w:r>
    </w:p>
    <w:bookmarkEnd w:id="20"/>
    <w:bookmarkStart w:id="21" w:name="Xd99675bded64947a503bd67a3d9c0cf49c642df"/>
    <w:p>
      <w:pPr>
        <w:pStyle w:val="Heading2"/>
      </w:pPr>
      <w:r>
        <w:t xml:space="preserve">1. Introduction and Context: The Dakar Imperative</w:t>
      </w:r>
    </w:p>
    <w:p>
      <w:pPr>
        <w:pStyle w:val="FirstParagraph"/>
      </w:pPr>
      <w:r>
        <w:t xml:space="preserve">Dakar, as the capital city and largest metropolis of Senegal, serves as the primary gateway for automotive imports into the country. Over 95% of vehicles entering Senegal are imported, predominantly used vehicles from Europe and Asia, which often arrive in suboptimal condition. These vehicles face immense strain on Dakar's often unpaved roads and congested urban environment, leading to premature breakdowns, high accident rates, and significant environmental pollution due to outdated emissions standards. The current reliance on foreign technicians for complex repairs creates a cycle of dependency and economic leakage. This situation underscores a profound lack of locally trained professionals capable of handling the specific demands of Dakar's diverse vehicle population and infrastructure challenges. A robust pipeline of skilled Automotive Engineers within Senegal Dakar is not merely desirable; it is an economic and environmental necessity for sustainable urban mobility.</w:t>
      </w:r>
    </w:p>
    <w:bookmarkEnd w:id="21"/>
    <w:bookmarkStart w:id="22" w:name="problem-statement"/>
    <w:p>
      <w:pPr>
        <w:pStyle w:val="Heading2"/>
      </w:pPr>
      <w:r>
        <w:t xml:space="preserve">2. Problem Statement</w:t>
      </w:r>
    </w:p>
    <w:p>
      <w:pPr>
        <w:pStyle w:val="FirstParagraph"/>
      </w:pPr>
      <w:r>
        <w:t xml:space="preserve">The automotive sector in Senegal, particularly in Dakar, suffers from a severe shortage of qualified Automotive Engineers equipped to handle the complexities of modern vehicle technology within a local context. Existing technical training programs often lack relevance to the specific needs of Senegal's fleet composition (heavily reliant on older diesel vehicles), maintenance challenges on poor road infrastructure, and emerging environmental regulations. Consequently, Dakar's workshops struggle with inefficient repairs, high operational costs for vehicle owners, unsafe road conditions due to poorly maintained vehicles, and a failure to capitalize on opportunities like the potential growth of electric two-wheelers or hybrid technologies suitable for the local market. Without a strategic focus on developing Automotive Engineers attuned to Dakar's realities, Senegal's mobility sector will remain inefficient, costly, and environmentally damaging.</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Senegal Dakar context:</w:t>
      </w:r>
    </w:p>
    <w:p>
      <w:pPr>
        <w:numPr>
          <w:ilvl w:val="0"/>
          <w:numId w:val="1001"/>
        </w:numPr>
        <w:pStyle w:val="Compact"/>
      </w:pPr>
      <w:r>
        <w:rPr>
          <w:bCs/>
          <w:b/>
        </w:rPr>
        <w:t xml:space="preserve">Assess Current Capabilities:</w:t>
      </w:r>
      <w:r>
        <w:t xml:space="preserve"> </w:t>
      </w:r>
      <w:r>
        <w:t xml:space="preserve">Conduct a comprehensive survey of existing Automotive Engineer training programs in Senegal, with a focus on their curriculum relevance, practical skills development, and alignment with Dakar's automotive challenges.</w:t>
      </w:r>
    </w:p>
    <w:p>
      <w:pPr>
        <w:numPr>
          <w:ilvl w:val="0"/>
          <w:numId w:val="1001"/>
        </w:numPr>
        <w:pStyle w:val="Compact"/>
      </w:pPr>
      <w:r>
        <w:rPr>
          <w:bCs/>
          <w:b/>
        </w:rPr>
        <w:t xml:space="preserve">Identify Key Skill Gaps:</w:t>
      </w:r>
      <w:r>
        <w:t xml:space="preserve"> </w:t>
      </w:r>
      <w:r>
        <w:t xml:space="preserve">Determine the specific technical and soft skills most urgently needed by Automotive Engineers operating within Dakar's unique environment (e.g., diagnostics for older diesel engines prevalent in the fleet, understanding local road impact on vehicle wear, basic EV component familiarity, business management for workshop owners).</w:t>
      </w:r>
    </w:p>
    <w:p>
      <w:pPr>
        <w:numPr>
          <w:ilvl w:val="0"/>
          <w:numId w:val="1001"/>
        </w:numPr>
        <w:pStyle w:val="Compact"/>
      </w:pPr>
      <w:r>
        <w:rPr>
          <w:bCs/>
          <w:b/>
        </w:rPr>
        <w:t xml:space="preserve">Propose Curriculum Framework:</w:t>
      </w:r>
      <w:r>
        <w:t xml:space="preserve"> </w:t>
      </w:r>
      <w:r>
        <w:t xml:space="preserve">Develop a detailed, context-specific curriculum framework for training Automotive Engineers tailored to equip graduates with the skills required to thrive and solve problems within Senegal Dakar's automotive sector.</w:t>
      </w:r>
    </w:p>
    <w:p>
      <w:pPr>
        <w:numPr>
          <w:ilvl w:val="0"/>
          <w:numId w:val="1001"/>
        </w:numPr>
        <w:pStyle w:val="Compact"/>
      </w:pPr>
      <w:r>
        <w:rPr>
          <w:bCs/>
          <w:b/>
        </w:rPr>
        <w:t xml:space="preserve">Evaluate Implementation Pathways:</w:t>
      </w:r>
      <w:r>
        <w:t xml:space="preserve"> </w:t>
      </w:r>
      <w:r>
        <w:t xml:space="preserve">Analyze viable strategies for implementing the proposed training model, including partnerships with local institutions (e.g., ISM, ENSEIRB-MATMECA), industry stakeholders (repair workshops, importers), and potential funding mechanisms aligned with Senegal's development plans like PNDES.</w:t>
      </w:r>
    </w:p>
    <w:bookmarkEnd w:id="23"/>
    <w:bookmarkStart w:id="24" w:name="methodology"/>
    <w:p>
      <w:pPr>
        <w:pStyle w:val="Heading2"/>
      </w:pPr>
      <w:r>
        <w:t xml:space="preserve">4. Methodology</w:t>
      </w:r>
    </w:p>
    <w:p>
      <w:pPr>
        <w:pStyle w:val="FirstParagraph"/>
      </w:pPr>
      <w:r>
        <w:t xml:space="preserve">The research will employ a mixed-methods approach designed for the Senegal Dakar context:</w:t>
      </w:r>
    </w:p>
    <w:p>
      <w:pPr>
        <w:numPr>
          <w:ilvl w:val="0"/>
          <w:numId w:val="1002"/>
        </w:numPr>
        <w:pStyle w:val="Compact"/>
      </w:pPr>
      <w:r>
        <w:rPr>
          <w:bCs/>
          <w:b/>
        </w:rPr>
        <w:t xml:space="preserve">Qualitative Analysis:</w:t>
      </w:r>
      <w:r>
        <w:t xml:space="preserve"> </w:t>
      </w:r>
      <w:r>
        <w:t xml:space="preserve">In-depth interviews with key stakeholders in Dakar: workshop owners, experienced Automotive Engineers (both local and expatriate), representatives from the Ministry of Transport and Environment, vehicle importers, and current technical students.</w:t>
      </w:r>
    </w:p>
    <w:p>
      <w:pPr>
        <w:numPr>
          <w:ilvl w:val="0"/>
          <w:numId w:val="1002"/>
        </w:numPr>
        <w:pStyle w:val="Compact"/>
      </w:pPr>
      <w:r>
        <w:rPr>
          <w:bCs/>
          <w:b/>
        </w:rPr>
        <w:t xml:space="preserve">Quantitative Survey:</w:t>
      </w:r>
      <w:r>
        <w:t xml:space="preserve"> </w:t>
      </w:r>
      <w:r>
        <w:t xml:space="preserve">Structured surveys distributed to a representative sample of automotive workshops across Dakar to quantify skill gaps, common failure points in vehicles, economic impacts of poor maintenance, and training needs.</w:t>
      </w:r>
    </w:p>
    <w:p>
      <w:pPr>
        <w:numPr>
          <w:ilvl w:val="0"/>
          <w:numId w:val="1002"/>
        </w:numPr>
        <w:pStyle w:val="Compact"/>
      </w:pPr>
      <w:r>
        <w:rPr>
          <w:bCs/>
          <w:b/>
        </w:rPr>
        <w:t xml:space="preserve">Document Review &amp; Benchmarking:</w:t>
      </w:r>
      <w:r>
        <w:t xml:space="preserve"> </w:t>
      </w:r>
      <w:r>
        <w:t xml:space="preserve">Analysis of existing Senegalese technical education curricula, international best practices (focusing on emerging economies), and Senegal's national transport/environmental policies.</w:t>
      </w:r>
    </w:p>
    <w:p>
      <w:pPr>
        <w:numPr>
          <w:ilvl w:val="0"/>
          <w:numId w:val="1002"/>
        </w:numPr>
        <w:pStyle w:val="Compact"/>
      </w:pPr>
      <w:r>
        <w:rPr>
          <w:bCs/>
          <w:b/>
        </w:rPr>
        <w:t xml:space="preserve">Cross-Validation:</w:t>
      </w:r>
      <w:r>
        <w:t xml:space="preserve"> </w:t>
      </w:r>
      <w:r>
        <w:t xml:space="preserve">Workshops with local stakeholders to present preliminary findings and refine the proposed curriculum framework for practical applicability in Dakar.</w:t>
      </w:r>
    </w:p>
    <w:bookmarkEnd w:id="24"/>
    <w:bookmarkStart w:id="25" w:name="significance-of-the-research"/>
    <w:p>
      <w:pPr>
        <w:pStyle w:val="Heading2"/>
      </w:pPr>
      <w:r>
        <w:t xml:space="preserve">5. Significance of the Research</w:t>
      </w:r>
    </w:p>
    <w:p>
      <w:pPr>
        <w:pStyle w:val="FirstParagraph"/>
      </w:pPr>
      <w:r>
        <w:t xml:space="preserve">This Thesis Proposal holds significant potential impact for Senegal Dakar and beyond:</w:t>
      </w:r>
    </w:p>
    <w:p>
      <w:pPr>
        <w:numPr>
          <w:ilvl w:val="0"/>
          <w:numId w:val="1003"/>
        </w:numPr>
        <w:pStyle w:val="Compact"/>
      </w:pPr>
      <w:r>
        <w:rPr>
          <w:bCs/>
          <w:b/>
        </w:rPr>
        <w:t xml:space="preserve">Economic Resilience:</w:t>
      </w:r>
      <w:r>
        <w:t xml:space="preserve"> </w:t>
      </w:r>
      <w:r>
        <w:t xml:space="preserve">Developing local Automotive Engineers reduces dependence on expensive foreign technicians, keeps maintenance revenue within Senegal Dakar, and supports the growth of a competitive domestic automotive services sector.</w:t>
      </w:r>
    </w:p>
    <w:p>
      <w:pPr>
        <w:numPr>
          <w:ilvl w:val="0"/>
          <w:numId w:val="1003"/>
        </w:numPr>
        <w:pStyle w:val="Compact"/>
      </w:pPr>
      <w:r>
        <w:rPr>
          <w:bCs/>
          <w:b/>
        </w:rPr>
        <w:t xml:space="preserve">Environmental Sustainability:</w:t>
      </w:r>
      <w:r>
        <w:t xml:space="preserve"> </w:t>
      </w:r>
      <w:r>
        <w:t xml:space="preserve">Trained engineers can implement more efficient repair practices and potentially guide fleet transitions towards cleaner technologies (like adapted EVs for local use), directly contributing to improved air quality in Dakar and alignment with Senegal's climate commitments.</w:t>
      </w:r>
    </w:p>
    <w:p>
      <w:pPr>
        <w:numPr>
          <w:ilvl w:val="0"/>
          <w:numId w:val="1003"/>
        </w:numPr>
        <w:pStyle w:val="Compact"/>
      </w:pPr>
      <w:r>
        <w:rPr>
          <w:bCs/>
          <w:b/>
        </w:rPr>
        <w:t xml:space="preserve">Road Safety Improvement:</w:t>
      </w:r>
      <w:r>
        <w:t xml:space="preserve"> </w:t>
      </w:r>
      <w:r>
        <w:t xml:space="preserve">Better-maintained vehicles significantly reduce accident risks on Dakar's roads, saving lives and reducing healthcare burdens.</w:t>
      </w:r>
    </w:p>
    <w:p>
      <w:pPr>
        <w:numPr>
          <w:ilvl w:val="0"/>
          <w:numId w:val="1003"/>
        </w:numPr>
        <w:pStyle w:val="Compact"/>
      </w:pPr>
      <w:r>
        <w:rPr>
          <w:bCs/>
          <w:b/>
        </w:rPr>
        <w:t xml:space="preserve">Workforce Development:</w:t>
      </w:r>
      <w:r>
        <w:t xml:space="preserve"> </w:t>
      </w:r>
      <w:r>
        <w:t xml:space="preserve">Provides a concrete pathway for Senegal to build its own technical expertise, addressing a critical national skill gap and creating high-value local employment opportunities in the vital automotive sector.</w:t>
      </w:r>
    </w:p>
    <w:bookmarkEnd w:id="25"/>
    <w:bookmarkStart w:id="26" w:name="X7e88fa51fa43ee3e72d47b77e208757986133f3"/>
    <w:p>
      <w:pPr>
        <w:pStyle w:val="Heading2"/>
      </w:pPr>
      <w:r>
        <w:t xml:space="preserve">6. Expected Outcomes and Contribution to Knowledge</w:t>
      </w:r>
    </w:p>
    <w:p>
      <w:pPr>
        <w:pStyle w:val="FirstParagraph"/>
      </w:pPr>
      <w:r>
        <w:t xml:space="preserve">The successful completion of this Thesis Proposal will yield a validated curriculum framework specifically designed for training Automotive Engineers capable of meeting the unique demands of Senegal Dakar. This framework will serve as a blueprint for educational institutions and industry partners to establish or revamp relevant training programs. Beyond immediate practical application, this research contributes new knowledge on effective technical education models for low-resource, high-impact contexts in West Africa, offering insights applicable to other developing nations facing similar automotive sector challenges.</w:t>
      </w:r>
    </w:p>
    <w:bookmarkEnd w:id="26"/>
    <w:bookmarkStart w:id="27" w:name="conclusion"/>
    <w:p>
      <w:pPr>
        <w:pStyle w:val="Heading2"/>
      </w:pPr>
      <w:r>
        <w:t xml:space="preserve">7. Conclusion</w:t>
      </w:r>
    </w:p>
    <w:p>
      <w:pPr>
        <w:pStyle w:val="FirstParagraph"/>
      </w:pPr>
      <w:r>
        <w:t xml:space="preserve">The challenges of urban mobility in Senegal Dakar demand a locally rooted solution. This Thesis Proposal directly addresses the critical need for skilled Automotive Engineers within Senegal Dakar, moving beyond theoretical discussion to propose actionable, context-specific training solutions. By focusing on the development and deployment of these professionals, this research aims to unlock economic potential, enhance environmental sustainability, and significantly improve road safety in one of Africa's most dynamic urban centers. The successful implementation of the proposed training framework will mark a pivotal step towards a more self-sufficient, efficient, and sustainable automotive ecosystem for Senegal Dakar and serve as a model for similar challenges across the region. Investing in Automotive Engineers is investing in the future mobility and prosperity of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 Capabilities for Sustainable Mobility in Senegal Dakar</dc:title>
  <dc:creator/>
  <dc:language>en</dc:language>
  <cp:keywords/>
  <dcterms:created xsi:type="dcterms:W3CDTF">2026-07-17T18:08:09Z</dcterms:created>
  <dcterms:modified xsi:type="dcterms:W3CDTF">2026-07-17T18:08:09Z</dcterms:modified>
</cp:coreProperties>
</file>

<file path=docProps/custom.xml><?xml version="1.0" encoding="utf-8"?>
<Properties xmlns="http://schemas.openxmlformats.org/officeDocument/2006/custom-properties" xmlns:vt="http://schemas.openxmlformats.org/officeDocument/2006/docPropsVTypes"/>
</file>