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Urban</w:t>
      </w:r>
      <w:r>
        <w:t xml:space="preserve"> </w:t>
      </w:r>
      <w:r>
        <w:t xml:space="preserve">Biodiversity</w:t>
      </w:r>
      <w:r>
        <w:t xml:space="preserve"> </w:t>
      </w:r>
      <w:r>
        <w:t xml:space="preserve">Conservation</w:t>
      </w:r>
      <w:r>
        <w:t xml:space="preserve"> </w:t>
      </w:r>
      <w:r>
        <w:t xml:space="preserve">within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ce3c16500c59e8f64b76d67c32dcf796bfcb049"/>
    <w:p>
      <w:pPr>
        <w:pStyle w:val="Heading1"/>
      </w:pPr>
      <w:r>
        <w:t xml:space="preserve">Thesis Proposal: The Evolving Role of the Biologist in Urban Biodiversity Conservation within Brazil Rio de Janeiro</w:t>
      </w:r>
    </w:p>
    <w:bookmarkStart w:id="20" w:name="introduction-and-research-problem"/>
    <w:p>
      <w:pPr>
        <w:pStyle w:val="Heading2"/>
      </w:pPr>
      <w:r>
        <w:t xml:space="preserve">1. Introduction and Research Problem</w:t>
      </w:r>
    </w:p>
    <w:p>
      <w:pPr>
        <w:pStyle w:val="FirstParagraph"/>
      </w:pPr>
      <w:r>
        <w:t xml:space="preserve">This Thesis Proposal outlines a critical investigation into the multifaceted role of the Biologist within the unique ecological and socio-political landscape of Brazil Rio de Janeiro. As one of Earth's most significant biodiversity hotspots, the Atlantic Forest biome, which extends significantly into Rio de Janeiro state, harbors an estimated 15-20% of Brazil's endemic species. However, this rich biological heritage faces unprecedented pressure from rapid urbanization and climate change impacts concentrated in the sprawling metropolis of Rio de Janeiro. The city's expansion relentlessly encroaches upon vital habitats like the Tijuca National Park and fragmented Atlantic Forest remnants within its municipal boundaries, creating an urgent need for effective conservation strategies. This research directly addresses a critical gap: understanding how contemporary Biologist professionals navigate complex urban challenges in Rio de Janeiro to mitigate biodiversity loss, moving beyond traditional field studies to integrate ecological science with socio-urban planning. The Thesis Proposal argues that the evolving role of the Biologist is central to developing resilient urban ecosystems in Brazil Rio de Janeiro, yet this specific professional trajectory lacks comprehensive academic examination within the Brazilian context.</w:t>
      </w:r>
    </w:p>
    <w:bookmarkEnd w:id="20"/>
    <w:bookmarkStart w:id="21" w:name="research-objectives"/>
    <w:p>
      <w:pPr>
        <w:pStyle w:val="Heading2"/>
      </w:pPr>
      <w:r>
        <w:t xml:space="preserve">2. Research Objectives</w:t>
      </w:r>
    </w:p>
    <w:p>
      <w:pPr>
        <w:pStyle w:val="FirstParagraph"/>
      </w:pPr>
      <w:r>
        <w:t xml:space="preserve">The primary objective of this thesis is to analyze and document the current practices, challenges, and innovative approaches employed by Biologists working in urban conservation settings across Rio de Janeiro state. Specific objectives include:</w:t>
      </w:r>
    </w:p>
    <w:p>
      <w:pPr>
        <w:numPr>
          <w:ilvl w:val="0"/>
          <w:numId w:val="1001"/>
        </w:numPr>
        <w:pStyle w:val="Compact"/>
      </w:pPr>
      <w:r>
        <w:t xml:space="preserve">To map the key institutional contexts (government agencies like ICMBio, municipal environmental secretariats - SEMAD/RJ, NGOs like IBAMA and local conservation groups) where Biologists operate within Rio de Janeiro's urban matrix.</w:t>
      </w:r>
    </w:p>
    <w:p>
      <w:pPr>
        <w:numPr>
          <w:ilvl w:val="0"/>
          <w:numId w:val="1001"/>
        </w:numPr>
        <w:pStyle w:val="Compact"/>
      </w:pPr>
      <w:r>
        <w:t xml:space="preserve">To critically assess the practical barriers Biologists face in Rio de Janeiro, including bureaucratic hurdles in environmental licensing (SISBIO), limited funding for urban biodiversity projects, conflicts between development interests and conservation, and communication gaps with city planners and residents.</w:t>
      </w:r>
    </w:p>
    <w:p>
      <w:pPr>
        <w:numPr>
          <w:ilvl w:val="0"/>
          <w:numId w:val="1001"/>
        </w:numPr>
        <w:pStyle w:val="Compact"/>
      </w:pPr>
      <w:r>
        <w:t xml:space="preserve">To identify successful case studies where Biologists have effectively integrated ecological knowledge into municipal planning (e.g., green corridor initiatives in the Serra das Araras, park restoration projects like in the Parque Nacional da Tijuca) or community-based conservation programs within Rio's favelas.</w:t>
      </w:r>
    </w:p>
    <w:p>
      <w:pPr>
        <w:numPr>
          <w:ilvl w:val="0"/>
          <w:numId w:val="1001"/>
        </w:numPr>
        <w:pStyle w:val="Compact"/>
      </w:pPr>
      <w:r>
        <w:t xml:space="preserve">To propose a forward-looking framework for enhancing the professional role of the Biologist, specifically tailored to the unique socio-ecological dynamics of Brazil Rio de Janeiro, emphasizing actionable strategies for urban biodiversity governance.</w:t>
      </w:r>
    </w:p>
    <w:bookmarkEnd w:id="21"/>
    <w:bookmarkStart w:id="22" w:name="Xcfe5919a367da76905f646abd498032689a32d7"/>
    <w:p>
      <w:pPr>
        <w:pStyle w:val="Heading2"/>
      </w:pPr>
      <w:r>
        <w:t xml:space="preserve">3. Literature Review: Contextualizing the Brazilian Urban Biologist</w:t>
      </w:r>
    </w:p>
    <w:p>
      <w:pPr>
        <w:pStyle w:val="FirstParagraph"/>
      </w:pPr>
      <w:r>
        <w:t xml:space="preserve">Existing literature on conservation biology in Brazil often focuses on protected areas or rural landscapes, with limited attention to the rapidly growing field of urban ecology within major Brazilian cities like Rio de Janeiro. Studies by Silva et al. (2020) and Almeida &amp; Oliveira (2018) highlight biodiversity trends in Rio's parks but offer scant analysis of the Biologist's operational role within municipal systems. International urban ecology literature (e.g., Beatley, 2016; McPhearson et al., 2016) provides valuable frameworks, yet fails to account for Brazil's distinct socio-economic realities and environmental governance structure. Crucially, there is a dearth of research specifically examining the professional identity and challenges of the Biologist as a key actor within Rio de Janeiro's complex urban conservation arena. This thesis fills that void by grounding its analysis firmly within the operational reality of Biologists navigating Brazil Rio de Janeiro's specific urban environment.</w:t>
      </w:r>
    </w:p>
    <w:bookmarkEnd w:id="22"/>
    <w:bookmarkStart w:id="23" w:name="methodology"/>
    <w:p>
      <w:pPr>
        <w:pStyle w:val="Heading2"/>
      </w:pPr>
      <w:r>
        <w:t xml:space="preserve">4. Methodology</w:t>
      </w:r>
    </w:p>
    <w:p>
      <w:pPr>
        <w:pStyle w:val="FirstParagraph"/>
      </w:pPr>
      <w:r>
        <w:t xml:space="preserve">This research will employ a mixed-methods approach, combining qualitative and quantitative elements:</w:t>
      </w:r>
    </w:p>
    <w:p>
      <w:pPr>
        <w:numPr>
          <w:ilvl w:val="0"/>
          <w:numId w:val="1002"/>
        </w:numPr>
        <w:pStyle w:val="Compact"/>
      </w:pPr>
      <w:r>
        <w:rPr>
          <w:bCs/>
          <w:b/>
        </w:rPr>
        <w:t xml:space="preserve">Qualitative Case Studies:</w:t>
      </w:r>
      <w:r>
        <w:t xml:space="preserve"> </w:t>
      </w:r>
      <w:r>
        <w:t xml:space="preserve">In-depth interviews (n=30) with practicing Biologists across diverse sectors in Rio de Janeiro (municipal agencies, NGOs, academia) to explore their daily challenges, strategies, and perceived institutional barriers. Focus groups with urban planners and community leaders will complement these insights.</w:t>
      </w:r>
    </w:p>
    <w:p>
      <w:pPr>
        <w:numPr>
          <w:ilvl w:val="0"/>
          <w:numId w:val="1002"/>
        </w:numPr>
        <w:pStyle w:val="Compact"/>
      </w:pPr>
      <w:r>
        <w:rPr>
          <w:bCs/>
          <w:b/>
        </w:rPr>
        <w:t xml:space="preserve">Document Analysis:</w:t>
      </w:r>
      <w:r>
        <w:t xml:space="preserve"> </w:t>
      </w:r>
      <w:r>
        <w:t xml:space="preserve">Systematic review of municipal environmental policies (e.g., Rio's Municipal Biodiversity Plan), project reports from key conservation initiatives, and relevant legislation to understand the formal context shaping the Biologist's work.</w:t>
      </w:r>
    </w:p>
    <w:p>
      <w:pPr>
        <w:numPr>
          <w:ilvl w:val="0"/>
          <w:numId w:val="1002"/>
        </w:numPr>
        <w:pStyle w:val="Compact"/>
      </w:pPr>
      <w:r>
        <w:rPr>
          <w:bCs/>
          <w:b/>
        </w:rPr>
        <w:t xml:space="preserve">Field Observation:</w:t>
      </w:r>
      <w:r>
        <w:t xml:space="preserve"> </w:t>
      </w:r>
      <w:r>
        <w:t xml:space="preserve">Participatory observation at key urban biodiversity sites within Rio de Janeiro (e.g., Parque do Flamengo restoration projects, community gardens in Rocinha) to observe Biologist-practitioner interactions firsthand.</w:t>
      </w:r>
    </w:p>
    <w:p>
      <w:pPr>
        <w:numPr>
          <w:ilvl w:val="0"/>
          <w:numId w:val="1002"/>
        </w:numPr>
        <w:pStyle w:val="Compact"/>
      </w:pPr>
      <w:r>
        <w:rPr>
          <w:bCs/>
          <w:b/>
        </w:rPr>
        <w:t xml:space="preserve">Quantitative Data Synthesis:</w:t>
      </w:r>
      <w:r>
        <w:t xml:space="preserve"> </w:t>
      </w:r>
      <w:r>
        <w:t xml:space="preserve">Analysis of available data on species distribution shifts, habitat fragmentation metrics (using GIS), and conservation project outcomes within Rio's urban boundaries to correlate with interview findings.</w:t>
      </w:r>
    </w:p>
    <w:bookmarkEnd w:id="23"/>
    <w:bookmarkStart w:id="24" w:name="significance-of-the-research"/>
    <w:p>
      <w:pPr>
        <w:pStyle w:val="Heading2"/>
      </w:pPr>
      <w:r>
        <w:t xml:space="preserve">5. Significance of the Research</w:t>
      </w:r>
    </w:p>
    <w:p>
      <w:pPr>
        <w:pStyle w:val="FirstParagraph"/>
      </w:pPr>
      <w:r>
        <w:t xml:space="preserve">This Thesis Proposal holds significant relevance for multiple stakeholders in Brazil Rio de Janeiro:</w:t>
      </w:r>
    </w:p>
    <w:p>
      <w:pPr>
        <w:numPr>
          <w:ilvl w:val="0"/>
          <w:numId w:val="1003"/>
        </w:numPr>
        <w:pStyle w:val="Compact"/>
      </w:pPr>
      <w:r>
        <w:rPr>
          <w:bCs/>
          <w:b/>
        </w:rPr>
        <w:t xml:space="preserve">For Biologists:</w:t>
      </w:r>
      <w:r>
        <w:t xml:space="preserve"> </w:t>
      </w:r>
      <w:r>
        <w:t xml:space="preserve">Provides empirical evidence to advocate for professional recognition, improved training, and clearer career pathways within urban conservation frameworks specific to Rio.</w:t>
      </w:r>
    </w:p>
    <w:p>
      <w:pPr>
        <w:numPr>
          <w:ilvl w:val="0"/>
          <w:numId w:val="1003"/>
        </w:numPr>
        <w:pStyle w:val="Compact"/>
      </w:pPr>
      <w:r>
        <w:rPr>
          <w:bCs/>
          <w:b/>
        </w:rPr>
        <w:t xml:space="preserve">For Municipal &amp; State Governance (RJ):</w:t>
      </w:r>
      <w:r>
        <w:t xml:space="preserve"> </w:t>
      </w:r>
      <w:r>
        <w:t xml:space="preserve">Offers actionable recommendations for integrating biological expertise more effectively into city planning processes (e.g., urban zoning, infrastructure development) to enhance resilience against climate change impacts like flooding and heat islands, directly benefiting 7 million+ residents.</w:t>
      </w:r>
    </w:p>
    <w:p>
      <w:pPr>
        <w:numPr>
          <w:ilvl w:val="0"/>
          <w:numId w:val="1003"/>
        </w:numPr>
        <w:pStyle w:val="Compact"/>
      </w:pPr>
      <w:r>
        <w:rPr>
          <w:bCs/>
          <w:b/>
        </w:rPr>
        <w:t xml:space="preserve">For Conservation Practice:</w:t>
      </w:r>
      <w:r>
        <w:t xml:space="preserve"> </w:t>
      </w:r>
      <w:r>
        <w:t xml:space="preserve">Contributes a locally grounded model for urban biodiversity conservation that can be replicated in other major Brazilian cities facing similar pressures (e.g., São Paulo, Belo Horizonte).</w:t>
      </w:r>
    </w:p>
    <w:p>
      <w:pPr>
        <w:numPr>
          <w:ilvl w:val="0"/>
          <w:numId w:val="1003"/>
        </w:numPr>
        <w:pStyle w:val="Compact"/>
      </w:pPr>
      <w:r>
        <w:rPr>
          <w:bCs/>
          <w:b/>
        </w:rPr>
        <w:t xml:space="preserve">For Academic Discourse:</w:t>
      </w:r>
      <w:r>
        <w:t xml:space="preserve"> </w:t>
      </w:r>
      <w:r>
        <w:t xml:space="preserve">Advances the field of urban ecology within Brazil, specifically contributing to the understanding of the Biologist as an indispensable socio-ecological actor in complex megacities, a context largely absent from global literature.</w:t>
      </w:r>
    </w:p>
    <w:bookmarkEnd w:id="24"/>
    <w:bookmarkStart w:id="25" w:name="expected-contribution"/>
    <w:p>
      <w:pPr>
        <w:pStyle w:val="Heading2"/>
      </w:pPr>
      <w:r>
        <w:t xml:space="preserve">6. Expected Contribution</w:t>
      </w:r>
    </w:p>
    <w:p>
      <w:pPr>
        <w:pStyle w:val="FirstParagraph"/>
      </w:pPr>
      <w:r>
        <w:t xml:space="preserve">The proposed thesis will deliver a comprehensive analysis that moves beyond descriptive accounts to propose a concrete "Urban Biologist Framework" for Brazil Rio de Janeiro. This framework will outline core competencies, institutional partnerships, communication strategies, and policy advocacy tactics specifically designed to empower the Biologist within the city's unique administrative and ecological context. The research aims to demonstrate how leveraging the professional expertise of the Biologist is not merely beneficial but essential for achieving sustainable urban development goals in one of South America's most iconic and ecologically vulnerable metropolises. By positioning Rio de Janeiro as a critical case study, this Thesis Proposal seeks to establish a benchmark for integrating biological science into the very fabric of urban governance across Brazil.</w:t>
      </w:r>
    </w:p>
    <w:bookmarkEnd w:id="25"/>
    <w:bookmarkStart w:id="26" w:name="conclusion"/>
    <w:p>
      <w:pPr>
        <w:pStyle w:val="Heading2"/>
      </w:pPr>
      <w:r>
        <w:t xml:space="preserve">7. Conclusion</w:t>
      </w:r>
    </w:p>
    <w:p>
      <w:pPr>
        <w:pStyle w:val="FirstParagraph"/>
      </w:pPr>
      <w:r>
        <w:t xml:space="preserve">The ecological integrity of Rio de Janeiro is intrinsically linked to the effectiveness and evolution of the Biologist's role within its municipal landscape. As urban pressures intensify, understanding how Biologists in Brazil Rio de Janeiro navigate these challenges becomes paramount for conservation success and human well-being. This Thesis Proposal commits to generating vital knowledge that empowers the Biologist profession, strengthens urban biodiversity governance in Rio de Janeiro, and contributes a vital model for sustainable city planning across Brazil's rapidly urbanizing territories. The time to strategically invest in understanding and supporting this critical role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Biologist in Urban Biodiversity Conservation within Brazil Rio de Janeiro</dc:title>
  <dc:creator/>
  <dc:language>en</dc:language>
  <cp:keywords/>
  <dcterms:created xsi:type="dcterms:W3CDTF">2026-07-23T05:13:28Z</dcterms:created>
  <dcterms:modified xsi:type="dcterms:W3CDTF">2026-07-23T05:13:28Z</dcterms:modified>
</cp:coreProperties>
</file>

<file path=docProps/custom.xml><?xml version="1.0" encoding="utf-8"?>
<Properties xmlns="http://schemas.openxmlformats.org/officeDocument/2006/custom-properties" xmlns:vt="http://schemas.openxmlformats.org/officeDocument/2006/docPropsVTypes"/>
</file>