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Biologist</w:t>
      </w:r>
      <w:r>
        <w:t xml:space="preserve"> </w:t>
      </w:r>
      <w:r>
        <w:t xml:space="preserve">Research</w:t>
      </w:r>
      <w:r>
        <w:t xml:space="preserve"> </w:t>
      </w:r>
      <w:r>
        <w:t xml:space="preserve">in</w:t>
      </w:r>
      <w:r>
        <w:t xml:space="preserve"> </w:t>
      </w:r>
      <w:r>
        <w:t xml:space="preserve">Lyon,</w:t>
      </w:r>
      <w:r>
        <w:t xml:space="preserve"> </w:t>
      </w:r>
      <w:r>
        <w:t xml:space="preserve">France</w:t>
      </w:r>
    </w:p>
    <w:bookmarkStart w:id="27" w:name="X9d34a3b43ad1b5c2abf444e46658dace724b9f5"/>
    <w:p>
      <w:pPr>
        <w:pStyle w:val="Heading1"/>
      </w:pPr>
      <w:r>
        <w:t xml:space="preserve">Thesis Proposal: Assessing Microplastic Impacts on Aquatic Ecosystems in the Rhône River Basin through a Biological Lens for Lyon, France</w:t>
      </w:r>
    </w:p>
    <w:bookmarkStart w:id="20" w:name="X9509e375a136fd6deef43fc62eb86d651d54dfb"/>
    <w:p>
      <w:pPr>
        <w:pStyle w:val="Heading2"/>
      </w:pPr>
      <w:r>
        <w:t xml:space="preserve">Introduction and Contextualization within Lyon, France</w:t>
      </w:r>
    </w:p>
    <w:p>
      <w:pPr>
        <w:pStyle w:val="FirstParagraph"/>
      </w:pPr>
      <w:r>
        <w:t xml:space="preserve">This Thesis Proposal outlines a critical research trajectory for an aspiring Biologist seeking to contribute to environmental science within the unique urban and ecological context of Lyon, France. As one of Europe's most significant riverine cities situated at the confluence of the Rhône and Saône rivers, Lyon presents an unparalleled laboratory for studying anthropogenic impacts on freshwater ecosystems. The city's rapid urbanization, industrial heritage, and commitment to sustainable development within France's national biodiversity framework (Plan Biodiversité 2030) necessitate urgent biological research. This Thesis Proposal specifically targets the pervasive threat of microplastics—a global environmental crisis with acute local implications for Lyon's waterways—through a rigorous biologically focused methodology. The work will be conducted under the academic umbrella of Université de Lyon, leveraging its world-class facilities and collaborative networks across institutions like Claude Bernard University Lyon 1 (UCBL) and the Centre National de la Recherche Scientifique (CNRS), ensuring seamless integration with France's research ecosystem.</w:t>
      </w:r>
    </w:p>
    <w:bookmarkEnd w:id="20"/>
    <w:bookmarkStart w:id="21" w:name="problem-statement-and-research-gap"/>
    <w:p>
      <w:pPr>
        <w:pStyle w:val="Heading2"/>
      </w:pPr>
      <w:r>
        <w:t xml:space="preserve">Problem Statement and Research Gap</w:t>
      </w:r>
    </w:p>
    <w:p>
      <w:pPr>
        <w:pStyle w:val="FirstParagraph"/>
      </w:pPr>
      <w:r>
        <w:t xml:space="preserve">While microplastic pollution is extensively documented globally, there remains a critical lack of region-specific, high-resolution biological impact data for the Rhône River basin—the vital aquatic artery of Lyon, France. Existing French studies often focus on large-scale riverine transport or chemical composition but neglect the nuanced physiological and ecological consequences on native species within Lyon's specific urban freshwater habitats. This gap is particularly acute for a Biologist working in France, as understanding local biomarker responses (e.g., oxidative stress, endocrine disruption) in key indicator species like</w:t>
      </w:r>
      <w:r>
        <w:t xml:space="preserve"> </w:t>
      </w:r>
      <w:r>
        <w:rPr>
          <w:iCs/>
          <w:i/>
        </w:rPr>
        <w:t xml:space="preserve">Chironomus riparius</w:t>
      </w:r>
      <w:r>
        <w:t xml:space="preserve"> </w:t>
      </w:r>
      <w:r>
        <w:t xml:space="preserve">or</w:t>
      </w:r>
      <w:r>
        <w:t xml:space="preserve"> </w:t>
      </w:r>
      <w:r>
        <w:rPr>
          <w:iCs/>
          <w:i/>
        </w:rPr>
        <w:t xml:space="preserve">Physa acuta</w:t>
      </w:r>
      <w:r>
        <w:t xml:space="preserve"> </w:t>
      </w:r>
      <w:r>
        <w:t xml:space="preserve">is essential for developing targeted mitigation strategies aligned with French environmental policy. Current monitoring efforts lack the biological depth required by Lyon's municipal sustainability initiatives, such as the "Lyon Métropole 2050" plan, which explicitly calls for ecotoxicological data to guide river restoration.</w:t>
      </w:r>
    </w:p>
    <w:bookmarkEnd w:id="21"/>
    <w:bookmarkStart w:id="22" w:name="research-objectives"/>
    <w:p>
      <w:pPr>
        <w:pStyle w:val="Heading2"/>
      </w:pPr>
      <w:r>
        <w:t xml:space="preserve">Research Objectives</w:t>
      </w:r>
    </w:p>
    <w:p>
      <w:pPr>
        <w:pStyle w:val="FirstParagraph"/>
      </w:pPr>
      <w:r>
        <w:t xml:space="preserve">This Thesis Proposal defines three interconnected objectives for the Biologist's doctoral work:</w:t>
      </w:r>
    </w:p>
    <w:p>
      <w:pPr>
        <w:numPr>
          <w:ilvl w:val="0"/>
          <w:numId w:val="1001"/>
        </w:numPr>
        <w:pStyle w:val="Compact"/>
      </w:pPr>
      <w:r>
        <w:t xml:space="preserve">Quantify and Characterize:** Map microplastic distribution (size, polymer type, abundance) across key Lyon sampling sites (e.g., confluence areas, industrial zones, urban parks) in collaboration with the Institut de Recherche sur les Eaux et l'Environnement (IRENE), a leading Lyon-based environmental research institute.</w:t>
      </w:r>
    </w:p>
    <w:p>
      <w:pPr>
        <w:numPr>
          <w:ilvl w:val="0"/>
          <w:numId w:val="1001"/>
        </w:numPr>
        <w:pStyle w:val="Compact"/>
      </w:pPr>
      <w:r>
        <w:t xml:space="preserve">Evaluate Biological Impact:** Conduct controlled laboratory exposures on native freshwater organisms using microplastics collected from the Rhône basin, measuring sub-lethal endpoints (e.g., growth inhibition, reproductive fitness, immune response) to establish biologically relevant thresholds for Lyon's ecosystems.</w:t>
      </w:r>
    </w:p>
    <w:p>
      <w:pPr>
        <w:numPr>
          <w:ilvl w:val="0"/>
          <w:numId w:val="1001"/>
        </w:numPr>
        <w:pStyle w:val="Compact"/>
      </w:pPr>
      <w:r>
        <w:t xml:space="preserve">Develop Biomarkers and Policy Relevance:** Identify robust molecular and physiological biomarkers of microplastic exposure applicable to Lyon's biodiversity. Translate findings into actionable recommendations for the City of Lyon’s environmental agency (Ville de Lyon - Service Environnement) and the French Ministry for Ecological Transition, ensuring direct contribution to France's regulatory landscape.</w:t>
      </w:r>
    </w:p>
    <w:bookmarkEnd w:id="22"/>
    <w:bookmarkStart w:id="23" w:name="X35d2725d4336c2845081bd019da78127eb6bd48"/>
    <w:p>
      <w:pPr>
        <w:pStyle w:val="Heading2"/>
      </w:pPr>
      <w:r>
        <w:t xml:space="preserve">Methodology: A Biologist’s Approach in Lyon</w:t>
      </w:r>
    </w:p>
    <w:p>
      <w:pPr>
        <w:pStyle w:val="FirstParagraph"/>
      </w:pPr>
      <w:r>
        <w:t xml:space="preserve">The proposed Thesis will employ a multi-disciplinary biological methodology grounded in ecotoxicology, molecular biology, and field ecology—all executed within the research infrastructure of Lyon. Field sampling will utilize standardized protocols (ISO 18097:2018) across 15 strategic locations along the Rhône within the metropolis of Lyon. Water and sediment samples will be processed at UCBL’s laboratories for microplastic extraction and identification via Pyrolysis-GC/MS. Crucially, the Biological component involves exposing sensitive species to environmentally realistic concentrations in flow-through systems at INRAE's aquatic toxicology facility (located in Lyon), measuring endpoints like antioxidant enzyme activity (SOD, CAT) and vitellogenin expression. Statistical analysis will integrate spatial data from the Lyon Urban Data Platform with biological response metrics using R software, ensuring the Biologist’s work directly informs urban planning models. This methodology is uniquely positioned within France Lyon due to its proximity to field sites and access to France's national research networks.</w:t>
      </w:r>
    </w:p>
    <w:bookmarkEnd w:id="23"/>
    <w:bookmarkStart w:id="24" w:name="Xed75ff91dc714c2f31c3fbcd5cc18f0f5b8a77b"/>
    <w:p>
      <w:pPr>
        <w:pStyle w:val="Heading2"/>
      </w:pPr>
      <w:r>
        <w:t xml:space="preserve">Significance and Alignment with French Research Priorities</w:t>
      </w:r>
    </w:p>
    <w:p>
      <w:pPr>
        <w:pStyle w:val="FirstParagraph"/>
      </w:pPr>
      <w:r>
        <w:t xml:space="preserve">This Thesis Proposal addresses a pivotal need at the intersection of biology, environmental policy, and urban sustainability in France. The findings will directly support Lyon’s strategic goals as a "Green City" within France's national framework for river basin management (SDAGE). For the Biologist, this work establishes expertise in cutting-edge ecotoxicology applicable across Europe. More importantly, it responds to the European Commission's 2020 Plastics Strategy and France's own Loi sur la Transition Énergétique (Energy Transition Law), which mandates research into microplastic impacts on biodiversity. The project’s emphasis on developing localized biomarkers moves beyond generic assessments, offering Lyon-specific tools for monitoring compliance with the Water Framework Directive (WFD) in France. This level of applied biological research is highly valued by French funding bodies like ANR (Agence Nationale de la Recherche), positioning this Thesis Proposal for strong institutional support within Lyon’s academic community.</w:t>
      </w:r>
    </w:p>
    <w:bookmarkEnd w:id="24"/>
    <w:bookmarkStart w:id="25" w:name="X0fd6f5877bbc0432503d56ab55b8d4711fbea75"/>
    <w:p>
      <w:pPr>
        <w:pStyle w:val="Heading2"/>
      </w:pPr>
      <w:r>
        <w:t xml:space="preserve">Expected Outcomes and Contribution to France Lyon</w:t>
      </w:r>
    </w:p>
    <w:p>
      <w:pPr>
        <w:pStyle w:val="FirstParagraph"/>
      </w:pPr>
      <w:r>
        <w:t xml:space="preserve">The culmination of this Biologist's Thesis will yield: (1) A spatially explicit microplastic contamination map of the Rhône basin in Lyon; (2) A validated set of biological indicators for early-warning detection of microplastic stress in urban freshwater systems; and (3) Policy briefs co-developed with Ville de Lyon, providing concrete measures for reducing plastic inputs. These outcomes will be disseminated through high-impact journals (e.g.,</w:t>
      </w:r>
      <w:r>
        <w:t xml:space="preserve"> </w:t>
      </w:r>
      <w:r>
        <w:rPr>
          <w:iCs/>
          <w:i/>
        </w:rPr>
        <w:t xml:space="preserve">Environmental Science &amp; Technology</w:t>
      </w:r>
      <w:r>
        <w:t xml:space="preserve">) and presented at the annual Lyon-based "Colloque National d’Écotoxicologie" organized by CNRS. Critically, the work will strengthen Lyon’s reputation as a leader in urban environmental science within France, providing tangible data to empower local policymakers while training a new generation of French biologists equipped for global challenges. The Thesis Proposal thus embodies the vital role of a Biologist in addressing 21st-century environmental crises specifically within France's dynamic urban centers like Lyon.</w:t>
      </w:r>
    </w:p>
    <w:bookmarkEnd w:id="25"/>
    <w:bookmarkStart w:id="26" w:name="X7138cb585ed05e09ad34a09c74096a0bd75e36d"/>
    <w:p>
      <w:pPr>
        <w:pStyle w:val="Heading2"/>
      </w:pPr>
      <w:r>
        <w:t xml:space="preserve">Conclusion: A Future-Ready Biological Contribution</w:t>
      </w:r>
    </w:p>
    <w:p>
      <w:pPr>
        <w:pStyle w:val="FirstParagraph"/>
      </w:pPr>
      <w:r>
        <w:t xml:space="preserve">This Thesis Proposal represents a timely, locally relevant, and scientifically rigorous initiative for a Biologist engaged in the critical study of aquatic ecosystem health in Lyon, France. By centering research on the Rhône River basin’s unique environmental pressures and leveraging Lyon's world-class academic infrastructure, it transcends generic pollution studies to deliver actionable biological science with direct societal impact. It aligns perfectly with France’s commitment to scientific excellence (France 2030) and Lyon’s ambition as a hub for sustainable urban innovation. Completing this work will not only fulfill the requirements of a doctoral degree within France’s academic system but will position the Biologist as an integral contributor to protecting and restoring the natural heritage that defines Lyon, France, for future generations. This Thesis Proposal is therefore indispensable for advancing both biological science and environmental stewardship in one of Europe's most vibrant metropolitan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Biologist Research in Lyon, France</dc:title>
  <dc:creator/>
  <dc:language>en</dc:language>
  <cp:keywords/>
  <dcterms:created xsi:type="dcterms:W3CDTF">2025-12-09T13:15:58Z</dcterms:created>
  <dcterms:modified xsi:type="dcterms:W3CDTF">2025-12-09T13:15:58Z</dcterms:modified>
</cp:coreProperties>
</file>

<file path=docProps/custom.xml><?xml version="1.0" encoding="utf-8"?>
<Properties xmlns="http://schemas.openxmlformats.org/officeDocument/2006/custom-properties" xmlns:vt="http://schemas.openxmlformats.org/officeDocument/2006/docPropsVTypes"/>
</file>