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Dynamics</w:t>
      </w:r>
      <w:r>
        <w:t xml:space="preserve"> </w:t>
      </w:r>
      <w:r>
        <w:t xml:space="preserve">in</w:t>
      </w:r>
      <w:r>
        <w:t xml:space="preserve"> </w:t>
      </w:r>
      <w:r>
        <w:t xml:space="preserve">Mediterranean</w:t>
      </w:r>
      <w:r>
        <w:t xml:space="preserve"> </w:t>
      </w:r>
      <w:r>
        <w:t xml:space="preserve">Coastal</w:t>
      </w:r>
      <w:r>
        <w:t xml:space="preserve"> </w:t>
      </w:r>
      <w:r>
        <w:t xml:space="preserve">Ecosystems:</w:t>
      </w:r>
      <w:r>
        <w:t xml:space="preserve"> </w:t>
      </w:r>
      <w:r>
        <w:t xml:space="preserve">A</w:t>
      </w:r>
      <w:r>
        <w:t xml:space="preserve"> </w:t>
      </w:r>
      <w:r>
        <w:t xml:space="preserve">Biologist's</w:t>
      </w:r>
      <w:r>
        <w:t xml:space="preserve"> </w:t>
      </w:r>
      <w:r>
        <w:t xml:space="preserve">Focus</w:t>
      </w:r>
      <w:r>
        <w:t xml:space="preserve"> </w:t>
      </w:r>
      <w:r>
        <w:t xml:space="preserve">on</w:t>
      </w:r>
      <w:r>
        <w:t xml:space="preserve"> </w:t>
      </w:r>
      <w:r>
        <w:t xml:space="preserve">Spain</w:t>
      </w:r>
      <w:r>
        <w:t xml:space="preserve"> </w:t>
      </w:r>
      <w:r>
        <w:t xml:space="preserve">Barcelona</w:t>
      </w:r>
    </w:p>
    <w:bookmarkStart w:id="27" w:name="X8eba8c76e3b4280905f658a0cfa249c54e91c66"/>
    <w:p>
      <w:pPr>
        <w:pStyle w:val="Heading1"/>
      </w:pPr>
      <w:r>
        <w:t xml:space="preserve">Thesis Proposal: Urban Biodiversity Dynamics in Mediterranean Coastal Ecosystems: A Biologist's Focus on Spain Barcelona</w:t>
      </w:r>
    </w:p>
    <w:p>
      <w:pPr>
        <w:pStyle w:val="FirstParagraph"/>
      </w:pPr>
      <w:r>
        <w:rPr>
          <w:bCs/>
          <w:b/>
        </w:rPr>
        <w:t xml:space="preserve">Submitted by:</w:t>
      </w:r>
      <w:r>
        <w:t xml:space="preserve"> </w:t>
      </w:r>
      <w:r>
        <w:t xml:space="preserve">[Your Name], Candidate for Master of Science in Biology</w:t>
      </w:r>
      <w:r>
        <w:br/>
      </w:r>
      <w:r>
        <w:rPr>
          <w:bCs/>
          <w:b/>
        </w:rPr>
        <w:t xml:space="preserve">Institution:</w:t>
      </w:r>
      <w:r>
        <w:t xml:space="preserve"> </w:t>
      </w:r>
      <w:r>
        <w:t xml:space="preserve">Universitat de Barcelona (UB) / Institut de Recerca Biomèdica (IRB Barcelona)</w:t>
      </w:r>
      <w:r>
        <w:br/>
      </w:r>
      <w:r>
        <w:rPr>
          <w:bCs/>
          <w:b/>
        </w:rPr>
        <w:t xml:space="preserve">Date:</w:t>
      </w:r>
      <w:r>
        <w:t xml:space="preserve"> </w:t>
      </w:r>
      <w:r>
        <w:t xml:space="preserve">October 26, 2023</w:t>
      </w:r>
    </w:p>
    <w:bookmarkStart w:id="20" w:name="X63084b9164aeba9882a5b2a66607f7989645626"/>
    <w:p>
      <w:pPr>
        <w:pStyle w:val="Heading2"/>
      </w:pPr>
      <w:r>
        <w:t xml:space="preserve">I. Introduction: Context and Significance within Spain Barcelona</w:t>
      </w:r>
    </w:p>
    <w:p>
      <w:pPr>
        <w:pStyle w:val="FirstParagraph"/>
      </w:pPr>
      <w:r>
        <w:t xml:space="preserve">The rapid urbanization of coastal regions across the Mediterranean basin presents a critical challenge for biodiversity conservation. In the context of Spain Barcelona, a global city with profound ecological significance due to its location along the Catalan coast, understanding how native species adapt to urban pressures is not merely an academic exercise but an urgent necessity for sustainable city planning. As a Biologist specializing in conservation ecology, this Thesis Proposal outlines research directly addressing this pressing issue within the unique socio-ecological fabric of Barcelona and its immediate surroundings. The specific focus on Spain Barcelona provides an ideal case study: a densely populated metropolis with remarkable biodiversity hotspots (e.g., Collserola Natural Park, Besòs Marshes, Llobregat Delta) juxtaposed against intense anthropogenic development. This research will contribute essential data for local policymakers within the framework of Barcelona's 2030 Agenda for Sustainable Development and Spain's National Strategy for Biodiversity (2031-2041), directly informing strategies to protect urban natural heritage.</w:t>
      </w:r>
    </w:p>
    <w:bookmarkEnd w:id="20"/>
    <w:bookmarkStart w:id="21" w:name="X2484019920376b32d0ae1d5cc872616b5a59496"/>
    <w:p>
      <w:pPr>
        <w:pStyle w:val="Heading2"/>
      </w:pPr>
      <w:r>
        <w:t xml:space="preserve">II. Research Problem and Literature Review</w:t>
      </w:r>
    </w:p>
    <w:p>
      <w:pPr>
        <w:pStyle w:val="FirstParagraph"/>
      </w:pPr>
      <w:r>
        <w:t xml:space="preserve">Existing literature on urban ecology predominantly focuses on temperate zones, leaving a significant gap in understanding Mediterranean urban ecosystems under climate change and expansion pressures. While studies exist on Barcelona's flora (e.g., work by the Botanical Garden of Barcelona), comprehensive research integrating *multi-taxa* responses (insects, birds, small mammals) to specific urbanization gradients within the city's coastal fringe is lacking. Crucially, few studies adopt a holistic approach from a Biologist's perspective that links fine-scale habitat fragmentation with functional ecosystem processes. The European Environment Agency (EEA) report on Urban Biodiversity (2021) highlights Barcelona as having "high potential for innovative urban biodiversity management" but also identifies "insufficient integration of ecological data into city planning." This Thesis Proposal directly addresses this gap, positioning itself as a vital contribution from a Biologist actively engaged in the Spanish urban ecology discourse.</w:t>
      </w:r>
    </w:p>
    <w:bookmarkEnd w:id="21"/>
    <w:bookmarkStart w:id="22" w:name="iii.-research-objectives"/>
    <w:p>
      <w:pPr>
        <w:pStyle w:val="Heading2"/>
      </w:pPr>
      <w:r>
        <w:t xml:space="preserve">III. Research Objectives</w:t>
      </w:r>
    </w:p>
    <w:p>
      <w:pPr>
        <w:pStyle w:val="FirstParagraph"/>
      </w:pPr>
      <w:r>
        <w:t xml:space="preserve">This Thesis Proposal sets forth three interconnected objectives for the Biologist researcher:</w:t>
      </w:r>
    </w:p>
    <w:p>
      <w:pPr>
        <w:numPr>
          <w:ilvl w:val="0"/>
          <w:numId w:val="1001"/>
        </w:numPr>
        <w:pStyle w:val="Compact"/>
      </w:pPr>
      <w:r>
        <w:rPr>
          <w:bCs/>
          <w:b/>
        </w:rPr>
        <w:t xml:space="preserve">Quantify Biodiversity Shifts:</w:t>
      </w:r>
      <w:r>
        <w:t xml:space="preserve"> </w:t>
      </w:r>
      <w:r>
        <w:t xml:space="preserve">To map and quantify changes in species richness, abundance, and community composition (focusing on key indicator taxa: pollinators like bees and butterflies, urban bird assemblages, and small mammal populations) along a transect spanning Barcelona's core urban area to its coastal peri-urban wetlands (e.g., from the city center towards the Llobregat Delta), specifically within Spain Barcelona.</w:t>
      </w:r>
    </w:p>
    <w:p>
      <w:pPr>
        <w:numPr>
          <w:ilvl w:val="0"/>
          <w:numId w:val="1001"/>
        </w:numPr>
        <w:pStyle w:val="Compact"/>
      </w:pPr>
      <w:r>
        <w:rPr>
          <w:bCs/>
          <w:b/>
        </w:rPr>
        <w:t xml:space="preserve">Assess Habitat Fragmentation Impact:</w:t>
      </w:r>
      <w:r>
        <w:t xml:space="preserve"> </w:t>
      </w:r>
      <w:r>
        <w:t xml:space="preserve">To evaluate how specific urban development features in Barcelona (road density, building height, green space connectivity) directly correlate with observed biodiversity metrics using GIS analysis and field data collected by a Biologist.</w:t>
      </w:r>
    </w:p>
    <w:bookmarkEnd w:id="22"/>
    <w:bookmarkStart w:id="23" w:name="Xc358e08d67d1e6ae1dfe452a6664a6248634463"/>
    <w:p>
      <w:pPr>
        <w:pStyle w:val="Heading2"/>
      </w:pPr>
      <w:r>
        <w:t xml:space="preserve">IV. Methodology: A Biologist's Approach in Spain Barcelona</w:t>
      </w:r>
    </w:p>
    <w:p>
      <w:pPr>
        <w:pStyle w:val="FirstParagraph"/>
      </w:pPr>
      <w:r>
        <w:t xml:space="preserve">The research employs a mixed-methods approach designed for rigorous fieldwork within the dynamic urban landscape of Barcelona:</w:t>
      </w:r>
    </w:p>
    <w:p>
      <w:pPr>
        <w:numPr>
          <w:ilvl w:val="0"/>
          <w:numId w:val="1002"/>
        </w:numPr>
        <w:pStyle w:val="Compact"/>
      </w:pPr>
      <w:r>
        <w:rPr>
          <w:bCs/>
          <w:b/>
        </w:rPr>
        <w:t xml:space="preserve">Field Sampling:</w:t>
      </w:r>
      <w:r>
        <w:t xml:space="preserve"> </w:t>
      </w:r>
      <w:r>
        <w:t xml:space="preserve">Systematic surveys at 15 strategically selected sites (covering high, medium, low urban intensity zones) along the proposed transect. Methods include point counts for birds, timed insect netting/pan trapping for pollinators, and live-trapping with camera traps for small mammals – all standard protocols mastered by a trained Biologist.</w:t>
      </w:r>
    </w:p>
    <w:p>
      <w:pPr>
        <w:numPr>
          <w:ilvl w:val="0"/>
          <w:numId w:val="1002"/>
        </w:numPr>
        <w:pStyle w:val="Compact"/>
      </w:pPr>
      <w:r>
        <w:rPr>
          <w:bCs/>
          <w:b/>
        </w:rPr>
        <w:t xml:space="preserve">Remote Sensing &amp; GIS:</w:t>
      </w:r>
      <w:r>
        <w:t xml:space="preserve"> </w:t>
      </w:r>
      <w:r>
        <w:t xml:space="preserve">Integration of satellite imagery (Sentinel-2) and high-resolution urban land cover maps (provided by Barcelona's City Council, Ajuntament de Barcelona) to quantify habitat fragmentation parameters. This analysis will be conducted using QGIS software within the IRB Barcelona Geospatial Analysis Lab.</w:t>
      </w:r>
    </w:p>
    <w:p>
      <w:pPr>
        <w:numPr>
          <w:ilvl w:val="0"/>
          <w:numId w:val="1002"/>
        </w:numPr>
        <w:pStyle w:val="Compact"/>
      </w:pPr>
      <w:r>
        <w:rPr>
          <w:bCs/>
          <w:b/>
        </w:rPr>
        <w:t xml:space="preserve">Community Surveys:</w:t>
      </w:r>
      <w:r>
        <w:t xml:space="preserve"> </w:t>
      </w:r>
      <w:r>
        <w:t xml:space="preserve">Structured questionnaires distributed in 5 diverse Barcelona neighborhoods (e.g., Poblenou, Gràcia, Sants) to assess residents' awareness and valuation of local biodiversity, analyzed for correlation with ecological data.</w:t>
      </w:r>
    </w:p>
    <w:p>
      <w:pPr>
        <w:pStyle w:val="FirstParagraph"/>
      </w:pPr>
      <w:r>
        <w:t xml:space="preserve">This methodology leverages the unique access points available to a Biologist conducting research within Spain Barcelona – collaboration with the UB Department of Evolutionary Biology and Ecology (specifically Professor X's lab) and permission from Barcelona City Council for fieldwork in designated green spaces. The data collected will provide actionable insights for urban planners like the Ajuntament de Barcelona's Sustainable Urban Mobility Plan.</w:t>
      </w:r>
    </w:p>
    <w:bookmarkEnd w:id="23"/>
    <w:bookmarkStart w:id="24" w:name="Xd9e1e05a11b8336ba77cf8e2de99f4dd0cebb5a"/>
    <w:p>
      <w:pPr>
        <w:pStyle w:val="Heading2"/>
      </w:pPr>
      <w:r>
        <w:t xml:space="preserve">V. Expected Contributions of this Thesis Proposal</w:t>
      </w:r>
    </w:p>
    <w:p>
      <w:pPr>
        <w:pStyle w:val="FirstParagraph"/>
      </w:pPr>
      <w:r>
        <w:t xml:space="preserve">This Thesis Proposal promises significant contributions to the field of biology and urban policy in Spain Barcelona:</w:t>
      </w:r>
    </w:p>
    <w:p>
      <w:pPr>
        <w:numPr>
          <w:ilvl w:val="0"/>
          <w:numId w:val="1003"/>
        </w:numPr>
        <w:pStyle w:val="Compact"/>
      </w:pPr>
      <w:r>
        <w:rPr>
          <w:bCs/>
          <w:b/>
        </w:rPr>
        <w:t xml:space="preserve">Scientific Knowledge:</w:t>
      </w:r>
      <w:r>
        <w:t xml:space="preserve"> </w:t>
      </w:r>
      <w:r>
        <w:t xml:space="preserve">Provides the first comprehensive multi-taxa assessment of urban biodiversity gradients in a major Mediterranean city, filling a critical knowledge gap relevant to conservation biology across similar global contexts.</w:t>
      </w:r>
    </w:p>
    <w:p>
      <w:pPr>
        <w:numPr>
          <w:ilvl w:val="0"/>
          <w:numId w:val="1003"/>
        </w:numPr>
        <w:pStyle w:val="Compact"/>
      </w:pPr>
      <w:r>
        <w:rPr>
          <w:bCs/>
          <w:b/>
        </w:rPr>
        <w:t xml:space="preserve">Policymaking Impact:</w:t>
      </w:r>
      <w:r>
        <w:t xml:space="preserve"> </w:t>
      </w:r>
      <w:r>
        <w:t xml:space="preserve">Generates concrete data to inform Barcelona's upcoming revision of its Urban Green Infrastructure Strategy (2025), directly supporting the city's commitment to becoming an "Eco-City" by 2035. The findings will be presented to relevant departments within the Ajuntament de Barcelona.</w:t>
      </w:r>
    </w:p>
    <w:p>
      <w:pPr>
        <w:numPr>
          <w:ilvl w:val="0"/>
          <w:numId w:val="1003"/>
        </w:numPr>
        <w:pStyle w:val="Compact"/>
      </w:pPr>
      <w:r>
        <w:rPr>
          <w:bCs/>
          <w:b/>
        </w:rPr>
        <w:t xml:space="preserve">Biological Practice:</w:t>
      </w:r>
      <w:r>
        <w:t xml:space="preserve"> </w:t>
      </w:r>
      <w:r>
        <w:t xml:space="preserve">Develops a replicable field protocol for monitoring urban biodiversity in coastal Mediterranean cities, enhancing the toolkit of Spanish conservation Biologists and organizations like SEO/BirdLife Catalunya.</w:t>
      </w:r>
    </w:p>
    <w:bookmarkEnd w:id="24"/>
    <w:bookmarkStart w:id="25" w:name="X6fcdd0b7c27fa2f5e157b2408f33d52154f6b1b"/>
    <w:p>
      <w:pPr>
        <w:pStyle w:val="Heading2"/>
      </w:pPr>
      <w:r>
        <w:t xml:space="preserve">VI. Timeline (18-Month Thesis Proposal Implementation)</w:t>
      </w:r>
    </w:p>
    <w:p>
      <w:pPr>
        <w:pStyle w:val="FirstParagraph"/>
      </w:pPr>
      <w:r>
        <w:t xml:space="preserve">A realistic 18-month timeline is proposed, adhering to the standard Master's program schedule at Universitat de Barcelona:</w:t>
      </w:r>
    </w:p>
    <w:p>
      <w:pPr>
        <w:pStyle w:val="BodyText"/>
      </w:pPr>
      <w:r>
        <w:t xml:space="preserve">Month</w:t>
      </w:r>
    </w:p>
    <w:p>
      <w:pPr>
        <w:pStyle w:val="BodyText"/>
      </w:pPr>
      <w:r>
        <w:t xml:space="preserve">Key Activities (Biologist Focus)</w:t>
      </w:r>
    </w:p>
    <w:p>
      <w:pPr>
        <w:pStyle w:val="BodyText"/>
      </w:pPr>
      <w:r>
        <w:t xml:space="preserve">1-3</w:t>
      </w:r>
    </w:p>
    <w:p>
      <w:pPr>
        <w:pStyle w:val="BodyText"/>
      </w:pPr>
      <w:r>
        <w:t xml:space="preserve">Literature Review Deep Dive (Mediterranean Urban Ecology); Ethics Approval; Site Selection &amp; Permissions in Spain Barcelona.</w:t>
      </w:r>
    </w:p>
    <w:p>
      <w:pPr>
        <w:pStyle w:val="BodyText"/>
      </w:pPr>
      <w:r>
        <w:t xml:space="preserve">4-6</w:t>
      </w:r>
    </w:p>
    <w:p>
      <w:pPr>
        <w:pStyle w:val="BodyText"/>
      </w:pPr>
      <w:r>
        <w:t xml:space="preserve">Fieldwork Phase 1: Baseline Surveys (Birds, Insects) at Core Sites (Barcelona City Center).</w:t>
      </w:r>
    </w:p>
    <w:p>
      <w:pPr>
        <w:pStyle w:val="BodyText"/>
      </w:pPr>
      <w:r>
        <w:t xml:space="preserve">7-9</w:t>
      </w:r>
    </w:p>
    <w:p>
      <w:pPr>
        <w:pStyle w:val="BodyText"/>
      </w:pPr>
      <w:r>
        <w:t xml:space="preserve">Fieldwork Phase 2: Surveys at Mid/Peri-Urban Sites (Collserola, Besòs Marshes).</w:t>
      </w:r>
    </w:p>
    <w:p>
      <w:pPr>
        <w:pStyle w:val="BodyText"/>
      </w:pPr>
      <w:r>
        <w:t xml:space="preserve">10-12</w:t>
      </w:r>
    </w:p>
    <w:p>
      <w:pPr>
        <w:pStyle w:val="BodyText"/>
      </w:pPr>
      <w:r>
        <w:t xml:space="preserve">Data Analysis (GIS, Statistical Modeling); Community Survey Deployment &amp; Analysis in Barcelona Neighborhoods.</w:t>
      </w:r>
    </w:p>
    <w:p>
      <w:pPr>
        <w:pStyle w:val="BodyText"/>
      </w:pPr>
      <w:r>
        <w:t xml:space="preserve">13-15</w:t>
      </w:r>
    </w:p>
    <w:p>
      <w:pPr>
        <w:pStyle w:val="BodyText"/>
      </w:pPr>
      <w:r>
        <w:t xml:space="preserve">Integration of Findings; Drafting Thesis Chapters; Preliminary Policy Brief for Ajuntament de Barcelona.</w:t>
      </w:r>
    </w:p>
    <w:p>
      <w:pPr>
        <w:pStyle w:val="BodyText"/>
      </w:pPr>
      <w:r>
        <w:t xml:space="preserve">16-18</w:t>
      </w:r>
    </w:p>
    <w:p>
      <w:pPr>
        <w:pStyle w:val="BodyText"/>
      </w:pPr>
      <w:r>
        <w:t xml:space="preserve">Thesis Finalization, Defense Preparation; Dissemination Workshop with Local Stakeholders (e.g., Barcelona City Council, Natural Park Authorities) in Spain.</w:t>
      </w:r>
    </w:p>
    <w:bookmarkEnd w:id="25"/>
    <w:bookmarkStart w:id="26" w:name="vii.-conclusion"/>
    <w:p>
      <w:pPr>
        <w:pStyle w:val="Heading2"/>
      </w:pPr>
      <w:r>
        <w:t xml:space="preserve">VII. Conclusion</w:t>
      </w:r>
    </w:p>
    <w:p>
      <w:pPr>
        <w:pStyle w:val="FirstParagraph"/>
      </w:pPr>
      <w:r>
        <w:t xml:space="preserve">This Thesis Proposal represents a timely and essential investigation into urban biodiversity dynamics by a Biologist committed to applying scientific rigor within the specific context of Spain Barcelona. By focusing on the city's unique Mediterranean coastal environment, addressing critical knowledge gaps through robust methodology, and prioritizing actionable outcomes for local governance, this research transcends academic inquiry to become a vital resource for sustainable urban development. The successful completion of this Thesis Proposal will not only fulfill the requirements for a Master's degree in Biology from Universitat de Barcelona but will also provide tangible value to conservation efforts and urban planning strategies within Barcelona itself, directly contributing to Spain's broader environmental goals. As a Biologist operating at the nexus of ecology and city life in one of Europe's most dynamic coastal metropolises, this work promises significant scientific impact with immediate local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Dynamics in Mediterranean Coastal Ecosystems: A Biologist's Focus on Spain Barcelona</dc:title>
  <dc:creator/>
  <dc:language>en</dc:language>
  <cp:keywords/>
  <dcterms:created xsi:type="dcterms:W3CDTF">2025-12-10T01:21:40Z</dcterms:created>
  <dcterms:modified xsi:type="dcterms:W3CDTF">2025-12-10T01:21:40Z</dcterms:modified>
</cp:coreProperties>
</file>

<file path=docProps/custom.xml><?xml version="1.0" encoding="utf-8"?>
<Properties xmlns="http://schemas.openxmlformats.org/officeDocument/2006/custom-properties" xmlns:vt="http://schemas.openxmlformats.org/officeDocument/2006/docPropsVTypes"/>
</file>