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Algeria</w:t>
      </w:r>
      <w:r>
        <w:t xml:space="preserve"> </w:t>
      </w:r>
      <w:r>
        <w:t xml:space="preserve">Algiers</w:t>
      </w:r>
    </w:p>
    <w:bookmarkStart w:id="27" w:name="Xba098621faffc8bbcc25f9f3d37202897dd771d"/>
    <w:p>
      <w:pPr>
        <w:pStyle w:val="Heading1"/>
      </w:pPr>
      <w:r>
        <w:t xml:space="preserve">Thesis Proposal: The Critical Role of the Biomedical Engineer in Modernizing Healthcare Infrastructure at Hospitals across Algeria Algiers</w:t>
      </w:r>
    </w:p>
    <w:bookmarkStart w:id="20" w:name="abstract"/>
    <w:p>
      <w:pPr>
        <w:pStyle w:val="Heading2"/>
      </w:pPr>
      <w:r>
        <w:t xml:space="preserve">Abstract</w:t>
      </w:r>
    </w:p>
    <w:p>
      <w:pPr>
        <w:pStyle w:val="FirstParagraph"/>
      </w:pPr>
      <w:r>
        <w:t xml:space="preserve">This Thesis Proposal examines the urgent need for specialized Biomedical Engineering expertise within the healthcare infrastructure of Algeria, with a specific focus on Algiers, the nation's capital and largest urban center. With a population exceeding 3.5 million in Algiers alone, and significant challenges in maintaining medical equipment reliability across public hospitals, this research proposes that integrating trained Biomedical Engineers into hospital management structures is not merely beneficial but essential for sustainable healthcare delivery. This Thesis Proposal outlines the scope, objectives, methodology, and expected impact of a study designed to assess current gaps and develop actionable strategies for deploying effective Biomedical Engineering support systems within Algeria Algiers.</w:t>
      </w:r>
    </w:p>
    <w:bookmarkEnd w:id="20"/>
    <w:bookmarkStart w:id="21" w:name="X3fdbd8709ad6e838ad32149106fbddc3ed2a1a8"/>
    <w:p>
      <w:pPr>
        <w:pStyle w:val="Heading2"/>
      </w:pPr>
      <w:r>
        <w:t xml:space="preserve">Introduction: Contextualizing the Need in Algeria Algiers</w:t>
      </w:r>
    </w:p>
    <w:p>
      <w:pPr>
        <w:pStyle w:val="FirstParagraph"/>
      </w:pPr>
      <w:r>
        <w:t xml:space="preserve">Algeria's healthcare system faces substantial pressure due to population growth, an aging infrastructure, and increasing demands for sophisticated medical care. Algiers, as the political and economic hub housing over 30% of Algeria's population, bears a disproportionate burden. Current reports from the Ministry of Health indicate that approximately 40% of critical medical equipment in public hospitals across Algeria Algiers is either outdated or operating with significant downtime due to inadequate maintenance and lack of specialized technical personnel. This situation directly impacts patient safety, treatment efficacy, and healthcare outcomes. The role of a Biomedical Engineer (BME) is pivotal in this context – they are the professionals specifically trained to apply engineering principles to medical technology, ensuring devices are safe, functional, reliable, and optimally utilized within clinical settings. This Thesis Proposal argues that establishing a robust pipeline for Biomedical Engineers and integrating them into Algeria Algiers' healthcare ecosystem is a critical investment for national health security.</w:t>
      </w:r>
    </w:p>
    <w:bookmarkEnd w:id="21"/>
    <w:bookmarkStart w:id="22" w:name="X7c0a6674a5102e5661ca683cb987f4e1e076cbf"/>
    <w:p>
      <w:pPr>
        <w:pStyle w:val="Heading2"/>
      </w:pPr>
      <w:r>
        <w:t xml:space="preserve">Problem Statement: The Critical Gap in Algeria Algiers</w:t>
      </w:r>
    </w:p>
    <w:p>
      <w:pPr>
        <w:pStyle w:val="FirstParagraph"/>
      </w:pPr>
      <w:r>
        <w:t xml:space="preserve">The absence of dedicated Biomedical Engineering roles within Algerian hospitals, particularly in Algiers, represents a systemic vulnerability. Current maintenance is often handled by general technicians lacking specific biomedical training, leading to:</w:t>
      </w:r>
    </w:p>
    <w:p>
      <w:pPr>
        <w:numPr>
          <w:ilvl w:val="0"/>
          <w:numId w:val="1001"/>
        </w:numPr>
        <w:pStyle w:val="Compact"/>
      </w:pPr>
      <w:r>
        <w:t xml:space="preserve">Extended equipment downtime, delaying critical diagnoses and treatments.</w:t>
      </w:r>
    </w:p>
    <w:p>
      <w:pPr>
        <w:numPr>
          <w:ilvl w:val="0"/>
          <w:numId w:val="1001"/>
        </w:numPr>
        <w:pStyle w:val="Compact"/>
      </w:pPr>
      <w:r>
        <w:t xml:space="preserve">Increased risk of device-related patient safety incidents due to improper servicing or calibration.</w:t>
      </w:r>
    </w:p>
    <w:p>
      <w:pPr>
        <w:numPr>
          <w:ilvl w:val="0"/>
          <w:numId w:val="1001"/>
        </w:numPr>
        <w:pStyle w:val="Compact"/>
      </w:pPr>
      <w:r>
        <w:t xml:space="preserve">Inefficient resource allocation, as funds are repeatedly spent on replacing equipment instead of maintaining it effectively.</w:t>
      </w:r>
    </w:p>
    <w:p>
      <w:pPr>
        <w:numPr>
          <w:ilvl w:val="0"/>
          <w:numId w:val="1001"/>
        </w:numPr>
        <w:pStyle w:val="Compact"/>
      </w:pPr>
      <w:r>
        <w:t xml:space="preserve">A growing dependence on expensive foreign technicians for repairs, creating supply chain bottlenecks and financial strain.</w:t>
      </w:r>
    </w:p>
    <w:p>
      <w:pPr>
        <w:pStyle w:val="FirstParagraph"/>
      </w:pPr>
      <w:r>
        <w:t xml:space="preserve">This Thesis Proposal identifies the lack of locally trained Biomedical Engineers as the root cause. Algeria Algiers, with its concentration of major teaching hospitals (e.g., CHU Mustapha), specialized clinics, and medical research institutions, presents an ideal environment to pilot a targeted solution for national scalability.</w:t>
      </w:r>
    </w:p>
    <w:bookmarkEnd w:id="22"/>
    <w:bookmarkStart w:id="23" w:name="research-objectives"/>
    <w:p>
      <w:pPr>
        <w:pStyle w:val="Heading2"/>
      </w:pPr>
      <w:r>
        <w:t xml:space="preserve">Research Objectives</w:t>
      </w:r>
    </w:p>
    <w:p>
      <w:pPr>
        <w:pStyle w:val="FirstParagraph"/>
      </w:pPr>
      <w:r>
        <w:t xml:space="preserve">This Thesis Proposal outlines the following specific objectives for the proposed research in Algeria Algiers:</w:t>
      </w:r>
    </w:p>
    <w:p>
      <w:pPr>
        <w:numPr>
          <w:ilvl w:val="0"/>
          <w:numId w:val="1002"/>
        </w:numPr>
        <w:pStyle w:val="Compact"/>
      </w:pPr>
      <w:r>
        <w:rPr>
          <w:bCs/>
          <w:b/>
        </w:rPr>
        <w:t xml:space="preserve">Assess Current Infrastructure &amp; Gaps:</w:t>
      </w:r>
      <w:r>
        <w:t xml:space="preserve"> </w:t>
      </w:r>
      <w:r>
        <w:t xml:space="preserve">Conduct a comprehensive audit of medical equipment status, maintenance protocols, and personnel capabilities across 5 major public hospitals in Algiers to quantify the scale of the Biomedical Engineer deficit.</w:t>
      </w:r>
    </w:p>
    <w:p>
      <w:pPr>
        <w:numPr>
          <w:ilvl w:val="0"/>
          <w:numId w:val="1002"/>
        </w:numPr>
        <w:pStyle w:val="Compact"/>
      </w:pPr>
      <w:r>
        <w:rPr>
          <w:bCs/>
          <w:b/>
        </w:rPr>
        <w:t xml:space="preserve">Analyze Training Needs &amp; Curriculum Development:</w:t>
      </w:r>
      <w:r>
        <w:t xml:space="preserve"> </w:t>
      </w:r>
      <w:r>
        <w:t xml:space="preserve">Collaborate with Algerian engineering faculties (e.g., University of Algiers, ENP) to identify and propose curriculum enhancements for producing qualified Biomedical Engineers aligned with Algeria's specific healthcare equipment landscape and technical standards.</w:t>
      </w:r>
    </w:p>
    <w:p>
      <w:pPr>
        <w:numPr>
          <w:ilvl w:val="0"/>
          <w:numId w:val="1002"/>
        </w:numPr>
        <w:pStyle w:val="Compact"/>
      </w:pPr>
      <w:r>
        <w:rPr>
          <w:bCs/>
          <w:b/>
        </w:rPr>
        <w:t xml:space="preserve">Develop a Deployment Framework:</w:t>
      </w:r>
      <w:r>
        <w:t xml:space="preserve"> </w:t>
      </w:r>
      <w:r>
        <w:t xml:space="preserve">Create a practical, scalable model for integrating Biomedical Engineers into hospital management structures within Algeria Algiers, including roles, responsibilities, reporting lines, and integration with existing health IT systems.</w:t>
      </w:r>
    </w:p>
    <w:p>
      <w:pPr>
        <w:numPr>
          <w:ilvl w:val="0"/>
          <w:numId w:val="1002"/>
        </w:numPr>
        <w:pStyle w:val="Compact"/>
      </w:pPr>
      <w:r>
        <w:rPr>
          <w:bCs/>
          <w:b/>
        </w:rPr>
        <w:t xml:space="preserve">Evaluate Socio-Economic Impact:</w:t>
      </w:r>
      <w:r>
        <w:t xml:space="preserve"> </w:t>
      </w:r>
      <w:r>
        <w:t xml:space="preserve">Project the potential cost savings from reduced equipment replacement needs and increased uptime against the investment in training and deploying Biomedical Engineers for hospitals in Algiers.</w:t>
      </w:r>
    </w:p>
    <w:bookmarkEnd w:id="23"/>
    <w:bookmarkStart w:id="24" w:name="X6e3477c1c05d9cc4632d2ad0f3cd245e4c47c70"/>
    <w:p>
      <w:pPr>
        <w:pStyle w:val="Heading2"/>
      </w:pPr>
      <w:r>
        <w:t xml:space="preserve">Methodology: Grounded in Algeria Algiers' Reality</w:t>
      </w:r>
    </w:p>
    <w:p>
      <w:pPr>
        <w:pStyle w:val="FirstParagraph"/>
      </w:pPr>
      <w:r>
        <w:t xml:space="preserve">The research will employ a mixed-methods approach tailored to the Algerian context:</w:t>
      </w:r>
    </w:p>
    <w:p>
      <w:pPr>
        <w:numPr>
          <w:ilvl w:val="0"/>
          <w:numId w:val="1003"/>
        </w:numPr>
        <w:pStyle w:val="Compact"/>
      </w:pPr>
      <w:r>
        <w:rPr>
          <w:bCs/>
          <w:b/>
        </w:rPr>
        <w:t xml:space="preserve">Field Surveys &amp; Interviews:</w:t>
      </w:r>
      <w:r>
        <w:t xml:space="preserve"> </w:t>
      </w:r>
      <w:r>
        <w:t xml:space="preserve">Structured surveys with hospital administrators, clinical staff, and current maintenance personnel across Algiers hospitals to document equipment status, downtime logs, and perceived training needs (Ethical approval sought from Algerian Ministry of Health).</w:t>
      </w:r>
    </w:p>
    <w:p>
      <w:pPr>
        <w:numPr>
          <w:ilvl w:val="0"/>
          <w:numId w:val="1003"/>
        </w:numPr>
        <w:pStyle w:val="Compact"/>
      </w:pPr>
      <w:r>
        <w:rPr>
          <w:bCs/>
          <w:b/>
        </w:rPr>
        <w:t xml:space="preserve">Stakeholder Workshops:</w:t>
      </w:r>
      <w:r>
        <w:t xml:space="preserve"> </w:t>
      </w:r>
      <w:r>
        <w:t xml:space="preserve">Facilitate workshops involving key Algerian stakeholders: Ministry of Health officials, University engineering deans (e.g., USTHB), hospital biomedical technicians, and medical device manufacturers operating in Algeria to co-design the training framework and deployment model.</w:t>
      </w:r>
    </w:p>
    <w:p>
      <w:pPr>
        <w:numPr>
          <w:ilvl w:val="0"/>
          <w:numId w:val="1003"/>
        </w:numPr>
        <w:pStyle w:val="Compact"/>
      </w:pPr>
      <w:r>
        <w:rPr>
          <w:bCs/>
          <w:b/>
        </w:rPr>
        <w:t xml:space="preserve">Comparative Analysis:</w:t>
      </w:r>
      <w:r>
        <w:t xml:space="preserve"> </w:t>
      </w:r>
      <w:r>
        <w:t xml:space="preserve">Benchmark against successful Biomedical Engineering programs in similar developing healthcare contexts (e.g., Tunisia, Morocco) while adapting solutions specifically for Algeria's regulatory environment and resource constraints.</w:t>
      </w:r>
    </w:p>
    <w:p>
      <w:pPr>
        <w:numPr>
          <w:ilvl w:val="0"/>
          <w:numId w:val="1003"/>
        </w:numPr>
        <w:pStyle w:val="Compact"/>
      </w:pPr>
      <w:r>
        <w:rPr>
          <w:bCs/>
          <w:b/>
        </w:rPr>
        <w:t xml:space="preserve">Cost-Benefit Modeling:</w:t>
      </w:r>
      <w:r>
        <w:t xml:space="preserve"> </w:t>
      </w:r>
      <w:r>
        <w:t xml:space="preserve">Develop a localized financial model using Algiers hospital data to demonstrate the long-term economic viability of investing in Biomedical Engineer roles compared to current reactive repair strategies.</w:t>
      </w:r>
    </w:p>
    <w:bookmarkEnd w:id="24"/>
    <w:bookmarkStart w:id="25" w:name="significance-expected-impact-for-algeria"/>
    <w:p>
      <w:pPr>
        <w:pStyle w:val="Heading2"/>
      </w:pPr>
      <w:r>
        <w:t xml:space="preserve">Significance &amp; Expected Impact for Algeria</w:t>
      </w:r>
    </w:p>
    <w:p>
      <w:pPr>
        <w:pStyle w:val="FirstParagraph"/>
      </w:pPr>
      <w:r>
        <w:t xml:space="preserve">This Thesis Proposal holds significant potential impact for Algeria, particularly within the Algiers metropolitan area:</w:t>
      </w:r>
    </w:p>
    <w:p>
      <w:pPr>
        <w:numPr>
          <w:ilvl w:val="0"/>
          <w:numId w:val="1004"/>
        </w:numPr>
        <w:pStyle w:val="Compact"/>
      </w:pPr>
      <w:r>
        <w:rPr>
          <w:bCs/>
          <w:b/>
        </w:rPr>
        <w:t xml:space="preserve">Enhanced Patient Safety &amp; Care Quality:</w:t>
      </w:r>
      <w:r>
        <w:t xml:space="preserve"> </w:t>
      </w:r>
      <w:r>
        <w:t xml:space="preserve">Direct reduction in device failures and calibration errors at hospitals across Algeria Algiers, leading to safer treatments and better health outcomes for citizens.</w:t>
      </w:r>
    </w:p>
    <w:p>
      <w:pPr>
        <w:numPr>
          <w:ilvl w:val="0"/>
          <w:numId w:val="1004"/>
        </w:numPr>
        <w:pStyle w:val="Compact"/>
      </w:pPr>
      <w:r>
        <w:rPr>
          <w:bCs/>
          <w:b/>
        </w:rPr>
        <w:t xml:space="preserve">Economic Efficiency:</w:t>
      </w:r>
      <w:r>
        <w:t xml:space="preserve"> </w:t>
      </w:r>
      <w:r>
        <w:t xml:space="preserve">Substantial long-term savings for the Algerian Ministry of Health by extending equipment lifespans and reducing costly emergency replacements, freeing funds for other critical healthcare needs.</w:t>
      </w:r>
    </w:p>
    <w:p>
      <w:pPr>
        <w:numPr>
          <w:ilvl w:val="0"/>
          <w:numId w:val="1004"/>
        </w:numPr>
        <w:pStyle w:val="Compact"/>
      </w:pPr>
      <w:r>
        <w:rPr>
          <w:bCs/>
          <w:b/>
        </w:rPr>
        <w:t xml:space="preserve">National Capacity Building:</w:t>
      </w:r>
      <w:r>
        <w:t xml:space="preserve"> </w:t>
      </w:r>
      <w:r>
        <w:t xml:space="preserve">Establishing a sustainable pathway to train Algerian Biomedical Engineers within local universities, reducing reliance on foreign expertise and fostering homegrown technical talent.</w:t>
      </w:r>
    </w:p>
    <w:p>
      <w:pPr>
        <w:numPr>
          <w:ilvl w:val="0"/>
          <w:numId w:val="1004"/>
        </w:numPr>
        <w:pStyle w:val="Compact"/>
      </w:pPr>
      <w:r>
        <w:rPr>
          <w:bCs/>
          <w:b/>
        </w:rPr>
        <w:t xml:space="preserve">Foundation for Future Innovation:</w:t>
      </w:r>
      <w:r>
        <w:t xml:space="preserve"> </w:t>
      </w:r>
      <w:r>
        <w:t xml:space="preserve">A trained pool of Biomedical Engineers in Algeria Algiers can become catalysts for adapting and even innovating medical technologies suited to local conditions, potentially supporting future national medical device development initiatives.</w:t>
      </w:r>
    </w:p>
    <w:bookmarkEnd w:id="25"/>
    <w:bookmarkStart w:id="26" w:name="X78b328a4667b92bb00045a2ebc17290b1266fc3"/>
    <w:p>
      <w:pPr>
        <w:pStyle w:val="Heading2"/>
      </w:pPr>
      <w:r>
        <w:t xml:space="preserve">Conclusion: A Necessary Step for Algeria Algiers</w:t>
      </w:r>
    </w:p>
    <w:p>
      <w:pPr>
        <w:pStyle w:val="FirstParagraph"/>
      </w:pPr>
      <w:r>
        <w:t xml:space="preserve">The current state of medical equipment maintenance in Algeria Algiers is unsustainable and poses a direct threat to public health. The role of the Biomedical Engineer is not a luxury but a fundamental requirement for modern, safe, and efficient healthcare delivery in the 21st century. This Thesis Proposal provides the blueprint for addressing this critical gap through rigorous research, stakeholder collaboration grounded in Algerian reality, and actionable strategies for implementing Biomedical Engineering expertise within Algeria's most populous region. By investing in developing and deploying skilled Biomedical Engineers across hospitals throughout Algeria Algiers, Algeria can take a decisive step towards a more resilient, patient-centered, and economically viable healthcare system. The successful execution of this Thesis Proposal will lay the groundwork for national implementation, transforming the role of the Biomedical Engineer from an absent concept into an indispensable pillar of Algerian healthcare infrastructure.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Biomedical Engineering in Algeria Algiers</dc:title>
  <dc:creator/>
  <dc:language>en</dc:language>
  <cp:keywords/>
  <dcterms:created xsi:type="dcterms:W3CDTF">2026-04-21T20:01:41Z</dcterms:created>
  <dcterms:modified xsi:type="dcterms:W3CDTF">2026-04-21T20:01:41Z</dcterms:modified>
</cp:coreProperties>
</file>

<file path=docProps/custom.xml><?xml version="1.0" encoding="utf-8"?>
<Properties xmlns="http://schemas.openxmlformats.org/officeDocument/2006/custom-properties" xmlns:vt="http://schemas.openxmlformats.org/officeDocument/2006/docPropsVTypes"/>
</file>