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Resource</w:t>
      </w:r>
      <w:r>
        <w:t xml:space="preserve"> </w:t>
      </w:r>
      <w:r>
        <w:t xml:space="preserve">Processing</w:t>
      </w:r>
      <w:r>
        <w:t xml:space="preserve"> </w:t>
      </w:r>
      <w:r>
        <w:t xml:space="preserve">for</w:t>
      </w:r>
      <w:r>
        <w:t xml:space="preserve"> </w:t>
      </w:r>
      <w:r>
        <w:t xml:space="preserve">Kinshasa</w:t>
      </w:r>
      <w:r>
        <w:t xml:space="preserve"> </w:t>
      </w:r>
      <w:r>
        <w:t xml:space="preserve">Urban</w:t>
      </w:r>
      <w:r>
        <w:t xml:space="preserve"> </w:t>
      </w:r>
      <w:r>
        <w:t xml:space="preserve">Development</w:t>
      </w:r>
    </w:p>
    <w:bookmarkStart w:id="27" w:name="Xca6bb12bd8bb0a73b06d7e5d116b1a32998c798"/>
    <w:p>
      <w:pPr>
        <w:pStyle w:val="Heading1"/>
      </w:pPr>
      <w:r>
        <w:t xml:space="preserve">Thesis Proposal: Advancing Water Security and Resource Efficiency through Chemical Engineering in DR Congo Kinshasa</w:t>
      </w:r>
    </w:p>
    <w:bookmarkStart w:id="20" w:name="X90bb14a127a935b43a775f3dba8b45824925a67"/>
    <w:p>
      <w:pPr>
        <w:pStyle w:val="Heading2"/>
      </w:pPr>
      <w:r>
        <w:t xml:space="preserve">1. Introduction: The Imperative for Localized Chemical Engineering Solutions in Kinshasa</w:t>
      </w:r>
    </w:p>
    <w:p>
      <w:pPr>
        <w:pStyle w:val="FirstParagraph"/>
      </w:pPr>
      <w:r>
        <w:t xml:space="preserve">The Democratic Republic of the Congo (DRC), particularly its bustling capital Kinshasa, faces critical challenges at the intersection of rapid urbanization, resource exploitation, and environmental degradation. With a population exceeding 15 million and projected to double by 2040, Kinshasa experiences severe strain on water security, waste management, and industrial processing infrastructure. This thesis proposal addresses the urgent need for context-specific Chemical Engineering expertise to develop sustainable solutions directly applicable to DR Congo Kinshasa's unique socio-technical landscape. As the largest city in Sub-Saharan Africa and a major hub for mineral extraction (copper, cobalt), Kinshasa's growth is increasingly constrained by water contamination from artisanal mining runoff, inadequate sanitation systems, and inefficient local processing of agricultural and industrial byproducts. This research positions the Chemical Engineer as a pivotal professional capable of bridging engineering innovation with community needs in the DRC context.</w:t>
      </w:r>
    </w:p>
    <w:bookmarkEnd w:id="20"/>
    <w:bookmarkStart w:id="21" w:name="X55af9a509bac69999a47e78cc69bafc5291c626"/>
    <w:p>
      <w:pPr>
        <w:pStyle w:val="Heading2"/>
      </w:pPr>
      <w:r>
        <w:t xml:space="preserve">2. Problem Statement: The Kinshasa Water-Resource Nexus</w:t>
      </w:r>
    </w:p>
    <w:p>
      <w:pPr>
        <w:pStyle w:val="FirstParagraph"/>
      </w:pPr>
      <w:r>
        <w:t xml:space="preserve">Kinshasa's primary water sources, including the Congo River and groundwater aquifers, suffer from significant contamination due to unregulated mining activities in surrounding regions (e.g., Katanga Province), industrial discharge from informal processing plants within the city, and insufficient waste treatment infrastructure. Current studies (e.g., UNICEF DRC reports 2023) indicate that over 60% of Kinshasa residents rely on unsafe water sources, leading to high incidence of waterborne diseases. Crucially, existing engineering interventions often fail in DR Congo Kinshasa due to a lack of adaptation to local resource constraints—high costs, limited technical maintenance capacity, and disregard for community participation. This gap necessitates a Chemical Engineer who can design solutions using locally available materials (e.g., charcoal from waste biomass, low-cost membranes) and prioritize operational simplicity for urban communities. The thesis will investigate this disconnect between global engineering standards and Kinshasa's on-the-ground realities.</w:t>
      </w:r>
    </w:p>
    <w:bookmarkEnd w:id="21"/>
    <w:bookmarkStart w:id="22" w:name="X266416fc150976263acd3ed9d15a5919d9232df"/>
    <w:p>
      <w:pPr>
        <w:pStyle w:val="Heading2"/>
      </w:pPr>
      <w:r>
        <w:t xml:space="preserve">3. Research Objectives: A Chemical Engineering Framework for Kinshasa</w:t>
      </w:r>
    </w:p>
    <w:p>
      <w:pPr>
        <w:pStyle w:val="FirstParagraph"/>
      </w:pPr>
      <w:r>
        <w:t xml:space="preserve">This thesis proposes three interconnected objectives, all centered on the role of the Chemical Engineer in DR Congo Kinshasa:</w:t>
      </w:r>
    </w:p>
    <w:p>
      <w:pPr>
        <w:numPr>
          <w:ilvl w:val="0"/>
          <w:numId w:val="1001"/>
        </w:numPr>
        <w:pStyle w:val="Compact"/>
      </w:pPr>
      <w:r>
        <w:rPr>
          <w:bCs/>
          <w:b/>
        </w:rPr>
        <w:t xml:space="preserve">Assess Contaminant Profiles and Sources:</w:t>
      </w:r>
      <w:r>
        <w:t xml:space="preserve"> </w:t>
      </w:r>
      <w:r>
        <w:t xml:space="preserve">Conduct comprehensive field sampling and chemical analysis of water sources across key Kinshasa neighborhoods (e.g., Ngaliema, Kalamu) to identify dominant pollutants (heavy metals from mining runoff, organic waste, pathogens), linking them directly to specific industrial or domestic activities within the city's informal economy.</w:t>
      </w:r>
    </w:p>
    <w:p>
      <w:pPr>
        <w:numPr>
          <w:ilvl w:val="0"/>
          <w:numId w:val="1001"/>
        </w:numPr>
        <w:pStyle w:val="Compact"/>
      </w:pPr>
      <w:r>
        <w:rPr>
          <w:bCs/>
          <w:b/>
        </w:rPr>
        <w:t xml:space="preserve">Design and Prototype Low-Cost Treatment Systems:</w:t>
      </w:r>
      <w:r>
        <w:t xml:space="preserve"> </w:t>
      </w:r>
      <w:r>
        <w:t xml:space="preserve">Develop and test a modular chemical engineering solution utilizing locally sourced adsorbents (e.g., activated carbon from banana peels or rice husks) for point-of-use water purification, tailored to Kinshasa's contaminant profile and resource availability. The Chemical Engineer will lead this design phase, prioritizing ease of maintenance by community technicians.</w:t>
      </w:r>
    </w:p>
    <w:p>
      <w:pPr>
        <w:numPr>
          <w:ilvl w:val="0"/>
          <w:numId w:val="1001"/>
        </w:numPr>
        <w:pStyle w:val="Compact"/>
      </w:pPr>
      <w:r>
        <w:rPr>
          <w:bCs/>
          <w:b/>
        </w:rPr>
        <w:t xml:space="preserve">Establish a Community-Driven Capacity Model:</w:t>
      </w:r>
      <w:r>
        <w:t xml:space="preserve"> </w:t>
      </w:r>
      <w:r>
        <w:t xml:space="preserve">Co-create a training framework with local NGOs (e.g., Action Contre la Faim DRC) and municipal authorities to empower Kinshasa residents in operating and scaling the proposed systems, addressing the critical shortage of trained Chemical Engineers within DR Congo's urban infrastructure sector.</w:t>
      </w:r>
    </w:p>
    <w:bookmarkEnd w:id="22"/>
    <w:bookmarkStart w:id="23" w:name="Xe0e4c2938babc9f23ef96174677abadf69c11df"/>
    <w:p>
      <w:pPr>
        <w:pStyle w:val="Heading2"/>
      </w:pPr>
      <w:r>
        <w:t xml:space="preserve">4. Methodology: Context-Driven Chemical Engineering Research</w:t>
      </w:r>
    </w:p>
    <w:p>
      <w:pPr>
        <w:pStyle w:val="FirstParagraph"/>
      </w:pPr>
      <w:r>
        <w:t xml:space="preserve">The research employs a mixed-methods approach, emphasizing practicality for Kinshasa's environment:</w:t>
      </w:r>
    </w:p>
    <w:p>
      <w:pPr>
        <w:numPr>
          <w:ilvl w:val="0"/>
          <w:numId w:val="1002"/>
        </w:numPr>
        <w:pStyle w:val="Compact"/>
      </w:pPr>
      <w:r>
        <w:rPr>
          <w:bCs/>
          <w:b/>
        </w:rPr>
        <w:t xml:space="preserve">Fieldwork &amp; Analysis (Months 1-6):</w:t>
      </w:r>
      <w:r>
        <w:t xml:space="preserve"> </w:t>
      </w:r>
      <w:r>
        <w:t xml:space="preserve">Collaborate with Kinshasa University's Department of Chemical Engineering to collect water samples from 15+ sites. Analyze using portable spectrophotometers and basic lab kits (feasible within DRC constraints), focusing on heavy metals, turbidity, and E. coli.</w:t>
      </w:r>
    </w:p>
    <w:p>
      <w:pPr>
        <w:numPr>
          <w:ilvl w:val="0"/>
          <w:numId w:val="1002"/>
        </w:numPr>
        <w:pStyle w:val="Compact"/>
      </w:pPr>
      <w:r>
        <w:rPr>
          <w:bCs/>
          <w:b/>
        </w:rPr>
        <w:t xml:space="preserve">Engineering Design &amp; Testing (Months 7-10):</w:t>
      </w:r>
      <w:r>
        <w:t xml:space="preserve"> </w:t>
      </w:r>
      <w:r>
        <w:t xml:space="preserve">Utilize chemical engineering principles (adsorption kinetics, membrane filtration) to optimize prototype filters using locally available materials. Conduct bench-scale tests at the university lab followed by pilot implementation in two Kinshasa neighborhoods with community partners.</w:t>
      </w:r>
    </w:p>
    <w:p>
      <w:pPr>
        <w:numPr>
          <w:ilvl w:val="0"/>
          <w:numId w:val="1002"/>
        </w:numPr>
        <w:pStyle w:val="Compact"/>
      </w:pPr>
      <w:r>
        <w:rPr>
          <w:bCs/>
          <w:b/>
        </w:rPr>
        <w:t xml:space="preserve">Community Engagement &amp; Training (Months 11-12):</w:t>
      </w:r>
      <w:r>
        <w:t xml:space="preserve"> </w:t>
      </w:r>
      <w:r>
        <w:t xml:space="preserve">Develop and deliver hands-on training modules for 50+ local residents on system operation, basic maintenance, and water quality monitoring. Document capacity transfer effectiveness through pre/post-assessments.</w:t>
      </w:r>
    </w:p>
    <w:p>
      <w:pPr>
        <w:pStyle w:val="FirstParagraph"/>
      </w:pPr>
      <w:r>
        <w:t xml:space="preserve">This methodology ensures the Chemical Engineer is not just designing a technical solution but actively engaging with Kinshasa's socio-technical ecosystem—addressing the core problem of unmet local needs due to lack of relevant engineering expertise within DR Congo.</w:t>
      </w:r>
    </w:p>
    <w:bookmarkEnd w:id="23"/>
    <w:bookmarkStart w:id="24" w:name="X76f45623fc1b2412114836bd326be8ecdb1aa22"/>
    <w:p>
      <w:pPr>
        <w:pStyle w:val="Heading2"/>
      </w:pPr>
      <w:r>
        <w:t xml:space="preserve">5. Significance: Why This Thesis Matters for DR Congo Kinshasa</w:t>
      </w:r>
    </w:p>
    <w:p>
      <w:pPr>
        <w:pStyle w:val="FirstParagraph"/>
      </w:pPr>
      <w:r>
        <w:t xml:space="preserve">This thesis directly responds to a critical gap: the absence of Chemical Engineers trained in *applied, low-resource contexts* within DR Congo's academic and professional landscape. Kinshasa requires engineers who understand its specific challenges—not just generic environmental science. Success will yield:</w:t>
      </w:r>
    </w:p>
    <w:p>
      <w:pPr>
        <w:numPr>
          <w:ilvl w:val="0"/>
          <w:numId w:val="1003"/>
        </w:numPr>
        <w:pStyle w:val="Compact"/>
      </w:pPr>
      <w:r>
        <w:t xml:space="preserve">A scalable, community-managed water treatment model reducing disease burden for thousands in Kinshasa.</w:t>
      </w:r>
    </w:p>
    <w:p>
      <w:pPr>
        <w:numPr>
          <w:ilvl w:val="0"/>
          <w:numId w:val="1003"/>
        </w:numPr>
        <w:pStyle w:val="Compact"/>
      </w:pPr>
      <w:r>
        <w:t xml:space="preserve">A validated framework for adapting Chemical Engineering solutions to resource-constrained settings, applicable beyond water (e.g., processing agricultural waste into biofuels).</w:t>
      </w:r>
    </w:p>
    <w:p>
      <w:pPr>
        <w:numPr>
          <w:ilvl w:val="0"/>
          <w:numId w:val="1003"/>
        </w:numPr>
        <w:pStyle w:val="Compact"/>
      </w:pPr>
      <w:r>
        <w:t xml:space="preserve">Proof of concept for integrating local knowledge with chemical engineering practice, fostering the next generation of DR Congo-based Chemical Engineers.</w:t>
      </w:r>
    </w:p>
    <w:p>
      <w:pPr>
        <w:pStyle w:val="FirstParagraph"/>
      </w:pPr>
      <w:r>
        <w:t xml:space="preserve">Furthermore, it addresses a systemic issue: Kinshasa's reliance on imported, expensive technologies that fail due to lack of local technical support. This proposal champions *appropriate technology*—a core principle for effective Chemical Engineering in the DRC context.</w:t>
      </w:r>
    </w:p>
    <w:bookmarkEnd w:id="24"/>
    <w:bookmarkStart w:id="25" w:name="Xca9fba91085a99cf0fad59d08a8e8d1c8fee800"/>
    <w:p>
      <w:pPr>
        <w:pStyle w:val="Heading2"/>
      </w:pPr>
      <w:r>
        <w:t xml:space="preserve">6. Expected Outcomes and Contribution to the Discipline</w:t>
      </w:r>
    </w:p>
    <w:p>
      <w:pPr>
        <w:pStyle w:val="FirstParagraph"/>
      </w:pPr>
      <w:r>
        <w:t xml:space="preserve">The thesis will produce actionable outputs: a validated low-cost water purification prototype, a detailed community training manual, and a comprehensive case study on implementing Chemical Engineering in Kinshasa's urban informal sector. Crucially, it will contribute new knowledge on contaminant pathways specific to DR Congo Kinshasa (e.g., the impact of riverine transport of artisanal mining waste into urban water systems) and demonstrate how Chemical Engineers can drive sustainable development where traditional models have failed. This work positions the Chemical Engineer not merely as a technical specialist, but as a community catalyst essential for Kinshasa's resilient growth. It challenges the field to move beyond one-size-fits-all engineering towards context-responsive innovation rooted in DR Congo's realities.</w:t>
      </w:r>
    </w:p>
    <w:bookmarkEnd w:id="25"/>
    <w:bookmarkStart w:id="26" w:name="conclusion-the-path-forward"/>
    <w:p>
      <w:pPr>
        <w:pStyle w:val="Heading2"/>
      </w:pPr>
      <w:r>
        <w:t xml:space="preserve">7. Conclusion: The Path Forward</w:t>
      </w:r>
    </w:p>
    <w:p>
      <w:pPr>
        <w:pStyle w:val="FirstParagraph"/>
      </w:pPr>
      <w:r>
        <w:t xml:space="preserve">The escalating water and resource crises in Kinshasa demand immediate, locally relevant interventions. This Thesis Proposal outlines a focused research agenda where the Chemical Engineer becomes central to developing solutions for DR Congo Kinshasa. By prioritizing field-based analysis, community co-creation, and practical engineering design within the city's constraints, this work addresses a fundamental need: empowering Kinshasa with the technical expertise required for its own sustainable future. The successful completion of this thesis will not only fulfill academic requirements but will directly contribute to improving public health and resource security in one of Africa's most dynamic and challenging urban environments. It affirms that Chemical Engineering, when adapted to the realities of DR Congo Kinshasa, is a powerful tool for equitable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Resource Processing for Kinshasa Urban Development</dc:title>
  <dc:creator/>
  <dc:language>en</dc:language>
  <cp:keywords/>
  <dcterms:created xsi:type="dcterms:W3CDTF">2026-05-02T21:05:04Z</dcterms:created>
  <dcterms:modified xsi:type="dcterms:W3CDTF">2026-05-02T21:05:04Z</dcterms:modified>
</cp:coreProperties>
</file>

<file path=docProps/custom.xml><?xml version="1.0" encoding="utf-8"?>
<Properties xmlns="http://schemas.openxmlformats.org/officeDocument/2006/custom-properties" xmlns:vt="http://schemas.openxmlformats.org/officeDocument/2006/docPropsVTypes"/>
</file>