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w:t>
      </w:r>
      <w:r>
        <w:t xml:space="preserve"> </w:t>
      </w:r>
      <w:r>
        <w:t xml:space="preserve">Analysis</w:t>
      </w:r>
      <w:r>
        <w:t xml:space="preserve"> </w:t>
      </w:r>
      <w:r>
        <w:t xml:space="preserve">of</w:t>
      </w:r>
      <w:r>
        <w:t xml:space="preserve"> </w:t>
      </w:r>
      <w:r>
        <w:t xml:space="preserve">Pesticide</w:t>
      </w:r>
      <w:r>
        <w:t xml:space="preserve"> </w:t>
      </w:r>
      <w:r>
        <w:t xml:space="preserve">Residues</w:t>
      </w:r>
      <w:r>
        <w:t xml:space="preserve"> </w:t>
      </w:r>
      <w:r>
        <w:t xml:space="preserve">in</w:t>
      </w:r>
      <w:r>
        <w:t xml:space="preserve"> </w:t>
      </w:r>
      <w:r>
        <w:t xml:space="preserve">Abidjan's</w:t>
      </w:r>
      <w:r>
        <w:t xml:space="preserve"> </w:t>
      </w:r>
      <w:r>
        <w:t xml:space="preserve">Agricultural</w:t>
      </w:r>
      <w:r>
        <w:t xml:space="preserve"> </w:t>
      </w:r>
      <w:r>
        <w:t xml:space="preserve">Watersheds,</w:t>
      </w:r>
      <w:r>
        <w:t xml:space="preserve"> </w:t>
      </w:r>
      <w:r>
        <w:t xml:space="preserve">Ivory</w:t>
      </w:r>
      <w:r>
        <w:t xml:space="preserve"> </w:t>
      </w:r>
      <w:r>
        <w:t xml:space="preserve">Coast</w:t>
      </w:r>
    </w:p>
    <w:bookmarkStart w:id="27" w:name="X489b1f434f3a0f33a42e10fdaa1a8888be9e140"/>
    <w:p>
      <w:pPr>
        <w:pStyle w:val="Heading1"/>
      </w:pPr>
      <w:r>
        <w:t xml:space="preserve">Thesis Proposal: Environmental Chemist Analysis of Pesticide Residues in Abidjan's Agricultural Watersheds, Ivory Coast</w:t>
      </w:r>
    </w:p>
    <w:p>
      <w:pPr>
        <w:pStyle w:val="FirstParagraph"/>
      </w:pPr>
      <w:r>
        <w:rPr>
          <w:bCs/>
          <w:b/>
        </w:rPr>
        <w:t xml:space="preserve">Submitted by:</w:t>
      </w:r>
      <w:r>
        <w:t xml:space="preserve"> </w:t>
      </w:r>
      <w:r>
        <w:t xml:space="preserve">[Your Name/Student ID]</w:t>
      </w:r>
    </w:p>
    <w:p>
      <w:pPr>
        <w:pStyle w:val="BodyText"/>
      </w:pPr>
      <w:r>
        <w:rPr>
          <w:bCs/>
          <w:b/>
        </w:rPr>
        <w:t xml:space="preserve">Department:</w:t>
      </w:r>
      <w:r>
        <w:t xml:space="preserve"> </w:t>
      </w:r>
      <w:r>
        <w:t xml:space="preserve">Department of Chemistry and Environmental Science</w:t>
      </w:r>
    </w:p>
    <w:p>
      <w:pPr>
        <w:pStyle w:val="BodyText"/>
      </w:pPr>
      <w:r>
        <w:rPr>
          <w:bCs/>
          <w:b/>
        </w:rPr>
        <w:t xml:space="preserve">Institution:</w:t>
      </w:r>
      <w:r>
        <w:t xml:space="preserve"> </w:t>
      </w:r>
      <w:r>
        <w:t xml:space="preserve">Université Félix Houphouët-Boigny (Abidjan, Ivory Coast)</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Ivory Coast stands as the world's leading producer of cocoa beans, contributing over 40% to global supply. This vital economic pillar drives rural livelihoods across the country but simultaneously generates significant environmental pressures, particularly concerning agricultural chemical usage. As a Chemist embedded within this critical ecosystem, understanding and mitigating chemical pollution is paramount for sustainable development in Ivory Coast Abidjan—the nation's economic capital and primary hub for agricultural exports. The rapid urbanization of Abidjan and its surrounding agro-industrial zones intensifies the risk of pesticide runoff contaminating water resources like the Ebrié Lagoon, directly threatening public health, aquatic biodiversity, and the long-term viability of Ivory Coast's agricultural sector. This Thesis Proposal outlines a critical research project focused on characterizing pesticide residues in key watersheds near Abidjan to empower evidence-based environmental management.</w:t>
      </w:r>
    </w:p>
    <w:bookmarkEnd w:id="20"/>
    <w:bookmarkStart w:id="21" w:name="problem-statement"/>
    <w:p>
      <w:pPr>
        <w:pStyle w:val="Heading2"/>
      </w:pPr>
      <w:r>
        <w:t xml:space="preserve">2. Problem Statement</w:t>
      </w:r>
    </w:p>
    <w:p>
      <w:pPr>
        <w:pStyle w:val="FirstParagraph"/>
      </w:pPr>
      <w:r>
        <w:t xml:space="preserve">Despite the Ivory Coast's strategic importance in global agriculture, systematic monitoring of pesticide contamination in water bodies adjacent to major agricultural production zones, particularly those feeding into or near Abidjan, remains severely inadequate. Current regulatory frameworks lack robust analytical data to assess real-world exposure levels and health/environmental risks. Unregulated or excessive pesticide use on cocoa and coffee farms surrounding Abidjan's peri-urban areas leads to leaching into groundwater and surface water systems. This poses a direct threat to the 5 million people relying on these water resources for domestic use, irrigation, and fisheries in the Ivory Coast. Furthermore, as a Chemist working within the local scientific community of Abidjan, there is an urgent need for locally generated data that can inform policy revisions and farmer education programs specific to Ivory Coast's agricultural context. The absence of such targeted research creates a dangerous gap between current practices and sustainable environmental stewardship in this key region.</w:t>
      </w:r>
    </w:p>
    <w:bookmarkEnd w:id="21"/>
    <w:bookmarkStart w:id="22" w:name="research-objectives"/>
    <w:p>
      <w:pPr>
        <w:pStyle w:val="Heading2"/>
      </w:pPr>
      <w:r>
        <w:t xml:space="preserve">3. Research Objectives</w:t>
      </w:r>
    </w:p>
    <w:p>
      <w:pPr>
        <w:pStyle w:val="FirstParagraph"/>
      </w:pPr>
      <w:r>
        <w:t xml:space="preserve">This Thesis Proposal seeks to address the critical knowledge gap through the following specific objectives, all conducted under the professional scope of a Chemist:</w:t>
      </w:r>
    </w:p>
    <w:p>
      <w:pPr>
        <w:numPr>
          <w:ilvl w:val="0"/>
          <w:numId w:val="1001"/>
        </w:numPr>
        <w:pStyle w:val="Compact"/>
      </w:pPr>
      <w:r>
        <w:t xml:space="preserve">To identify and quantify prevalent pesticide residues (including organophosphates, pyrethroids, and triazines) in surface water samples collected from major agricultural watersheds directly impacting Abidjan's water supply catchments.</w:t>
      </w:r>
    </w:p>
    <w:p>
      <w:pPr>
        <w:numPr>
          <w:ilvl w:val="0"/>
          <w:numId w:val="1001"/>
        </w:numPr>
        <w:pStyle w:val="Compact"/>
      </w:pPr>
      <w:r>
        <w:t xml:space="preserve">To correlate detected pesticide levels with specific agricultural land-use patterns (e.g., cocoa density, proximity to industrial zones like Abobo or Bingerville) within the Ivory Coast context.</w:t>
      </w:r>
    </w:p>
    <w:p>
      <w:pPr>
        <w:numPr>
          <w:ilvl w:val="0"/>
          <w:numId w:val="1001"/>
        </w:numPr>
        <w:pStyle w:val="Compact"/>
      </w:pPr>
      <w:r>
        <w:t xml:space="preserve">To assess the potential acute and chronic toxicity of identified pesticide mixtures to local aquatic organisms relevant to Ebrié Lagoon ecosystems.</w:t>
      </w:r>
    </w:p>
    <w:p>
      <w:pPr>
        <w:numPr>
          <w:ilvl w:val="0"/>
          <w:numId w:val="1001"/>
        </w:numPr>
        <w:pStyle w:val="Compact"/>
      </w:pPr>
      <w:r>
        <w:t xml:space="preserve">To develop a preliminary risk assessment framework for pesticide management tailored to smallholder farming practices prevalent in Abidjan's agricultural hinterland, providing actionable recommendations for Ivorian authorities and farmers.</w:t>
      </w:r>
    </w:p>
    <w:bookmarkEnd w:id="22"/>
    <w:bookmarkStart w:id="23" w:name="methodology"/>
    <w:p>
      <w:pPr>
        <w:pStyle w:val="Heading2"/>
      </w:pPr>
      <w:r>
        <w:t xml:space="preserve">4. Methodology</w:t>
      </w:r>
    </w:p>
    <w:p>
      <w:pPr>
        <w:pStyle w:val="FirstParagraph"/>
      </w:pPr>
      <w:r>
        <w:t xml:space="preserve">The research will employ a multidisciplinary approach integrating field sampling, advanced analytical chemistry techniques, and environmental risk assessment—all conducted by the Chemist researcher within Ivory Coast Abidjan:</w:t>
      </w:r>
    </w:p>
    <w:p>
      <w:pPr>
        <w:numPr>
          <w:ilvl w:val="0"/>
          <w:numId w:val="1002"/>
        </w:numPr>
        <w:pStyle w:val="Compact"/>
      </w:pPr>
      <w:r>
        <w:rPr>
          <w:bCs/>
          <w:b/>
        </w:rPr>
        <w:t xml:space="preserve">Field Sampling (Chemist-Driven):</w:t>
      </w:r>
      <w:r>
        <w:t xml:space="preserve"> </w:t>
      </w:r>
      <w:r>
        <w:t xml:space="preserve">Water samples (n=60) will be collected from 15 strategic sites across three major watersheds (Comoé, Bandama, and Ebrié Lagoon inflows) during both rainy and dry seasons over 12 months. Sites will be selected based on proximity to known agricultural zones surrounding Abidjan, guided by Ivorian Ministry of Agriculture maps and local farmer consultations.</w:t>
      </w:r>
    </w:p>
    <w:p>
      <w:pPr>
        <w:numPr>
          <w:ilvl w:val="0"/>
          <w:numId w:val="1002"/>
        </w:numPr>
        <w:pStyle w:val="Compact"/>
      </w:pPr>
      <w:r>
        <w:rPr>
          <w:bCs/>
          <w:b/>
        </w:rPr>
        <w:t xml:space="preserve">Laboratory Analysis (Core Chemist Role):</w:t>
      </w:r>
      <w:r>
        <w:t xml:space="preserve"> </w:t>
      </w:r>
      <w:r>
        <w:t xml:space="preserve">All samples will undergo rigorous analysis using High-Performance Liquid Chromatography coupled with Tandem Mass Spectrometry (HPLC-MS/MS) at the Department of Chemistry, Université Félix Houphouët-Boigny (Abidjan). This state-of-the-art technique, standard for pesticide residue analysis globally and increasingly adopted in Ivory Coast, will enable precise quantification of over 50 common agricultural chemicals. Quality control measures (blanks, spikes, replicates) will strictly adhere to international standards (e.g., EPA Method 537).</w:t>
      </w:r>
    </w:p>
    <w:p>
      <w:pPr>
        <w:numPr>
          <w:ilvl w:val="0"/>
          <w:numId w:val="1002"/>
        </w:numPr>
        <w:pStyle w:val="Compact"/>
      </w:pPr>
      <w:r>
        <w:rPr>
          <w:bCs/>
          <w:b/>
        </w:rPr>
        <w:t xml:space="preserve">Data Analysis &amp; Risk Assessment:</w:t>
      </w:r>
      <w:r>
        <w:t xml:space="preserve"> </w:t>
      </w:r>
      <w:r>
        <w:t xml:space="preserve">Statistical analysis (GIS mapping, correlation studies) will link chemical concentrations to land use and seasonal data. A risk assessment model incorporating local exposure scenarios for human consumption and aquatic toxicity endpoints will be developed. Results will be benchmarked against Ivorian National Environmental Standards (if established) and WHO guidelines.</w:t>
      </w:r>
    </w:p>
    <w:bookmarkEnd w:id="23"/>
    <w:bookmarkStart w:id="24" w:name="significance-of-the-research"/>
    <w:p>
      <w:pPr>
        <w:pStyle w:val="Heading2"/>
      </w:pPr>
      <w:r>
        <w:t xml:space="preserve">5. Significance of the Research</w:t>
      </w:r>
    </w:p>
    <w:p>
      <w:pPr>
        <w:pStyle w:val="FirstParagraph"/>
      </w:pPr>
      <w:r>
        <w:t xml:space="preserve">This Thesis Proposal is critically significant for multiple stakeholders in Ivory Coast Abidjan:</w:t>
      </w:r>
    </w:p>
    <w:p>
      <w:pPr>
        <w:numPr>
          <w:ilvl w:val="0"/>
          <w:numId w:val="1003"/>
        </w:numPr>
        <w:pStyle w:val="Compact"/>
      </w:pPr>
      <w:r>
        <w:rPr>
          <w:bCs/>
          <w:b/>
        </w:rPr>
        <w:t xml:space="preserve">For the Ivory Coast Government:</w:t>
      </w:r>
      <w:r>
        <w:t xml:space="preserve"> </w:t>
      </w:r>
      <w:r>
        <w:t xml:space="preserve">Provides scientifically robust data to strengthen pesticide regulations, align with international standards (e.g., FAO/WHO guidelines), and support implementation of national initiatives like the "Plan Cacao 2025" which emphasizes sustainable practices. Findings directly inform policy for the Ministry of Environment and Sustainable Development in Abidjan.</w:t>
      </w:r>
    </w:p>
    <w:p>
      <w:pPr>
        <w:numPr>
          <w:ilvl w:val="0"/>
          <w:numId w:val="1003"/>
        </w:numPr>
        <w:pStyle w:val="Compact"/>
      </w:pPr>
      <w:r>
        <w:rPr>
          <w:bCs/>
          <w:b/>
        </w:rPr>
        <w:t xml:space="preserve">For the Local Chemist Community:</w:t>
      </w:r>
      <w:r>
        <w:t xml:space="preserve"> </w:t>
      </w:r>
      <w:r>
        <w:t xml:space="preserve">Demonstrates advanced analytical capabilities within Ivorian institutions, building capacity for future environmental monitoring. Positions a Chemist as an indispensable technical resource within Ivory Coast's sustainable development agenda.</w:t>
      </w:r>
    </w:p>
    <w:p>
      <w:pPr>
        <w:numPr>
          <w:ilvl w:val="0"/>
          <w:numId w:val="1003"/>
        </w:numPr>
        <w:pStyle w:val="Compact"/>
      </w:pPr>
      <w:r>
        <w:rPr>
          <w:bCs/>
          <w:b/>
        </w:rPr>
        <w:t xml:space="preserve">For Farmers &amp; Public Health:</w:t>
      </w:r>
      <w:r>
        <w:t xml:space="preserve"> </w:t>
      </w:r>
      <w:r>
        <w:t xml:space="preserve">Offers actionable data to guide safer pesticide application practices, reducing health risks (e.g., neurological impacts from organophosphates) and protecting water sources vital for Abidjan's population. Supports farmer cooperatives in the region with evidence-based training.</w:t>
      </w:r>
    </w:p>
    <w:p>
      <w:pPr>
        <w:numPr>
          <w:ilvl w:val="0"/>
          <w:numId w:val="1003"/>
        </w:numPr>
        <w:pStyle w:val="Compact"/>
      </w:pPr>
      <w:r>
        <w:rPr>
          <w:bCs/>
          <w:b/>
        </w:rPr>
        <w:t xml:space="preserve">For Global Sustainability:</w:t>
      </w:r>
      <w:r>
        <w:t xml:space="preserve"> </w:t>
      </w:r>
      <w:r>
        <w:t xml:space="preserve">Contributes to the UN Sustainable Development Goals (SDG 3: Good Health, SDG 6: Clean Water, SDG 12: Responsible Consumption), particularly within the context of a major global agricultural producer like Ivory Coast.</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a comprehensive dataset on pesticide contamination levels in Abidjan's critical watersheds, published in peer-reviewed journals with focus on African environmental science. The developed risk assessment framework will be a practical tool for Ivorian agricultural extension services in Abidjan. Crucially, the Thesis Proposal positions the Chemist not merely as an analyst but as a key contributor to solving tangible local challenges – transforming raw data into actionable pathways for safeguarding Ivory Coast's most vital resources: its people and its land. This work directly supports the strategic vision of Ivory Coast Abidjan as a hub for environmentally conscious agricultural innovation in West Africa, moving beyond traditional export-focused models towards truly sustainable production.</w:t>
      </w:r>
    </w:p>
    <w:bookmarkEnd w:id="25"/>
    <w:bookmarkStart w:id="26" w:name="conclusion"/>
    <w:p>
      <w:pPr>
        <w:pStyle w:val="Heading2"/>
      </w:pPr>
      <w:r>
        <w:t xml:space="preserve">7. Conclusion</w:t>
      </w:r>
    </w:p>
    <w:p>
      <w:pPr>
        <w:pStyle w:val="FirstParagraph"/>
      </w:pPr>
      <w:r>
        <w:t xml:space="preserve">As a Chemist committed to addressing environmental challenges within the dynamic context of Ivory Coast Abidjan, this Thesis Proposal presents an urgent and feasible research agenda. It tackles the critical nexus between agricultural productivity, chemical safety, and environmental health – a challenge deeply rooted in the realities faced by communities across Ivory Coast. By leveraging advanced analytical capabilities within Abidjan's academic institutions, this research promises not only to generate essential scientific knowledge but to deliver practical solutions that protect public health and ecosystem integrity. This Thesis Proposal constitutes a vital step towards building an environmentally resilient future for Ivory Coast Abidjan, ensuring its agricultural legacy benefits present and future generations without compromising the natural resources upon which it depends. The findings will directly equip Ivorian policymakers, farmers, and the scientific community with the evidence needed to foster sustainable progress in one of Africa's most economically significant nations.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 Analysis of Pesticide Residues in Abidjan's Agricultural Watersheds, Ivory Coast</dc:title>
  <dc:creator/>
  <dc:language>en</dc:language>
  <cp:keywords/>
  <dcterms:created xsi:type="dcterms:W3CDTF">2026-05-01T11:14:47Z</dcterms:created>
  <dcterms:modified xsi:type="dcterms:W3CDTF">2026-05-01T11:14:47Z</dcterms:modified>
</cp:coreProperties>
</file>

<file path=docProps/custom.xml><?xml version="1.0" encoding="utf-8"?>
<Properties xmlns="http://schemas.openxmlformats.org/officeDocument/2006/custom-properties" xmlns:vt="http://schemas.openxmlformats.org/officeDocument/2006/docPropsVTypes"/>
</file>