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Seismic</w:t>
      </w:r>
      <w:r>
        <w:t xml:space="preserve"> </w:t>
      </w:r>
      <w:r>
        <w:t xml:space="preserve">Resilience</w:t>
      </w:r>
      <w:r>
        <w:t xml:space="preserve"> </w:t>
      </w:r>
      <w:r>
        <w:t xml:space="preserve">in</w:t>
      </w:r>
      <w:r>
        <w:t xml:space="preserve"> </w:t>
      </w:r>
      <w:r>
        <w:t xml:space="preserve">Jerusalem's</w:t>
      </w:r>
      <w:r>
        <w:t xml:space="preserve"> </w:t>
      </w:r>
      <w:r>
        <w:t xml:space="preserve">Historic</w:t>
      </w:r>
      <w:r>
        <w:t xml:space="preserve"> </w:t>
      </w:r>
      <w:r>
        <w:t xml:space="preserve">Urban</w:t>
      </w:r>
      <w:r>
        <w:t xml:space="preserve"> </w:t>
      </w:r>
      <w:r>
        <w:t xml:space="preserve">Fabric</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X9e6368cfe77d24be2ef478d7176f8e80ea0becf"/>
    <w:p>
      <w:pPr>
        <w:pStyle w:val="Heading1"/>
      </w:pPr>
      <w:r>
        <w:t xml:space="preserve">Thesis Proposal: Integrating Seismic Resilience and Heritage Conservation in Jerusalem's Urban Development Through Civil Engineering Expertise</w:t>
      </w:r>
    </w:p>
    <w:bookmarkStart w:id="20" w:name="abstract"/>
    <w:p>
      <w:pPr>
        <w:pStyle w:val="Heading2"/>
      </w:pPr>
      <w:r>
        <w:t xml:space="preserve">Abstract</w:t>
      </w:r>
    </w:p>
    <w:p>
      <w:pPr>
        <w:pStyle w:val="FirstParagraph"/>
      </w:pPr>
      <w:r>
        <w:t xml:space="preserve">This Thesis Proposal outlines a critical research initiative addressing the unique challenges faced by a Civil Engineer operating within the complex urban environment of Israel Jerusalem. Focusing on the intersection of seismic risk, historical preservation, and modern infrastructure demands, this study proposes an innovative framework for resilient urban development. Jerusalem's location atop active tectonic faults and its status as a globally significant cultural site create unparalleled pressures for Civil Engineers tasked with designing sustainable systems. This research directly responds to the urgent need for context-specific solutions that honor the city's heritage while ensuring public safety and functional infrastructure. The proposed methodology integrates advanced engineering analysis, community engagement, and policy evaluation to deliver actionable strategies for future Civil Engineering projects across Israel Jerusalem.</w:t>
      </w:r>
    </w:p>
    <w:bookmarkEnd w:id="20"/>
    <w:bookmarkStart w:id="21" w:name="X6b2dbc719e22c1985cff9995eee229f1a079519"/>
    <w:p>
      <w:pPr>
        <w:pStyle w:val="Heading2"/>
      </w:pPr>
      <w:r>
        <w:t xml:space="preserve">1. Introduction: The Imperative for Context-Specific Civil Engineering in Israel Jerusalem</w:t>
      </w:r>
    </w:p>
    <w:p>
      <w:pPr>
        <w:pStyle w:val="FirstParagraph"/>
      </w:pPr>
      <w:r>
        <w:t xml:space="preserve">Israel Jerusalem stands as a city of profound historical significance yet faces acute modern engineering challenges. As a UNESCO World Heritage site experiencing rapid demographic shifts and heightened seismic vulnerability (Jerusalem lies on the Dead Sea Transform fault system), the role of the Civil Engineer transcends conventional structural design. This Thesis Proposal contends that standard engineering approaches are insufficient for Jerusalem's unique context, demanding a specialized, culturally attuned Civil Engineering practice. The city's narrow streets, ancient foundations beneath modern developments, and dense religious and tourist activity necessitate solutions that balance earthquake resilience with the non-negotiable preservation of irreplaceable heritage. A Civil Engineer working in Israel Jerusalem must therefore navigate a multidimensional landscape where engineering excellence is inseparable from historical sensitivity and community needs.</w:t>
      </w:r>
    </w:p>
    <w:bookmarkEnd w:id="21"/>
    <w:bookmarkStart w:id="22" w:name="X2ca134e6faeb2a858483801e4f6c4e8af13d57d"/>
    <w:p>
      <w:pPr>
        <w:pStyle w:val="Heading2"/>
      </w:pPr>
      <w:r>
        <w:t xml:space="preserve">2. Problem Statement: The Critical Gap in Current Practice</w:t>
      </w:r>
    </w:p>
    <w:p>
      <w:pPr>
        <w:pStyle w:val="FirstParagraph"/>
      </w:pPr>
      <w:r>
        <w:t xml:space="preserve">Current urban development practices in Israel Jerusalem often treat seismic retrofitting and heritage conservation as separate, competing priorities. Existing Civil Engineering guidelines (e.g., Israeli Seismic Code IS 5584) lack specific protocols for integrating structural reinforcement into centuries-old masonry structures without compromising historical integrity. Furthermore, the absence of localized geotechnical data for Jerusalem's complex subsurface conditions—combining bedrock, alluvial deposits, and buried archaeological layers—leads to suboptimal foundation designs. This disconnect results in costly project delays, potential safety hazards during seismic events, and irreversible damage to cultural assets. The pressing need for this Thesis Proposal arises from the urgent requirement to equip the Civil Engineer operating within Israel Jerusalem with a validated methodology that harmonizes these critical imperatives.</w:t>
      </w:r>
    </w:p>
    <w:bookmarkEnd w:id="22"/>
    <w:bookmarkStart w:id="23" w:name="Xd0cf3cfd2a65accf523a7988fee40741145b204"/>
    <w:p>
      <w:pPr>
        <w:pStyle w:val="Heading2"/>
      </w:pPr>
      <w:r>
        <w:t xml:space="preserve">3. Literature Review: Gaps in Jerusalem-Specific Engineering Research</w:t>
      </w:r>
    </w:p>
    <w:p>
      <w:pPr>
        <w:pStyle w:val="FirstParagraph"/>
      </w:pPr>
      <w:r>
        <w:t xml:space="preserve">While global research on seismic resilience (e.g., studies by Stanford University) and heritage conservation (e.g., ICCROM guidelines) is extensive, significant gaps persist regarding Israel Jerusalem's specific context. Academic works focusing on the city's infrastructure, such as those published by the Hebrew University of Jerusalem’s Faculty of Civil Engineering, primarily address surface-level issues like water management or road congestion but neglect integrated seismic-heritage frameworks. Crucially, there is a paucity of peer-reviewed research detailing field-tested Civil Engineering techniques for retrofitting structures in Jerusalem's Old City—where over 60% of buildings pre-date 1948. This Thesis Proposal directly addresses this void by focusing on the practical application required by a Civil Engineer actively engaged in Jerusalem's development landscape.</w:t>
      </w:r>
    </w:p>
    <w:bookmarkEnd w:id="23"/>
    <w:bookmarkStart w:id="24" w:name="proposed-research-methodology"/>
    <w:p>
      <w:pPr>
        <w:pStyle w:val="Heading2"/>
      </w:pPr>
      <w:r>
        <w:t xml:space="preserve">4. Proposed Research Methodology</w:t>
      </w:r>
    </w:p>
    <w:p>
      <w:pPr>
        <w:pStyle w:val="FirstParagraph"/>
      </w:pPr>
      <w:r>
        <w:t xml:space="preserve">This Thesis Proposal outlines a three-phase mixed-methods approach designed for direct applicability to Israel Jerusalem:</w:t>
      </w:r>
    </w:p>
    <w:p>
      <w:pPr>
        <w:numPr>
          <w:ilvl w:val="0"/>
          <w:numId w:val="1001"/>
        </w:numPr>
        <w:pStyle w:val="Compact"/>
      </w:pPr>
      <w:r>
        <w:rPr>
          <w:bCs/>
          <w:b/>
        </w:rPr>
        <w:t xml:space="preserve">Phase 1: Geotechnical &amp; Structural Baseline Assessment</w:t>
      </w:r>
      <w:r>
        <w:t xml:space="preserve">: Utilizing ground-penetrating radar (GPR) and non-invasive structural analysis, this phase will map subsurface conditions and assess the seismic vulnerability of 15 selected heritage structures in Jerusalem's Historic Core. Data will be collected in collaboration with the Israel Antiquities Authority to ensure archaeological sensitivity.</w:t>
      </w:r>
    </w:p>
    <w:p>
      <w:pPr>
        <w:numPr>
          <w:ilvl w:val="0"/>
          <w:numId w:val="1001"/>
        </w:numPr>
        <w:pStyle w:val="Compact"/>
      </w:pPr>
      <w:r>
        <w:rPr>
          <w:bCs/>
          <w:b/>
        </w:rPr>
        <w:t xml:space="preserve">Phase 2: Community-Centric Design Workshop</w:t>
      </w:r>
      <w:r>
        <w:t xml:space="preserve">: Engaging stakeholders—including Jerusalem Municipality planners, religious leaders, and local residents—via participatory design sessions. The Civil Engineer will facilitate co-creation of retrofitting strategies prioritizing community values (e.g., minimizing disruption during construction in sensitive neighborhoods).</w:t>
      </w:r>
    </w:p>
    <w:p>
      <w:pPr>
        <w:numPr>
          <w:ilvl w:val="0"/>
          <w:numId w:val="1001"/>
        </w:numPr>
        <w:pStyle w:val="Compact"/>
      </w:pPr>
      <w:r>
        <w:rPr>
          <w:bCs/>
          <w:b/>
        </w:rPr>
        <w:t xml:space="preserve">Phase 3: Computational Modeling &amp; Policy Integration</w:t>
      </w:r>
      <w:r>
        <w:t xml:space="preserve">: Using AI-driven structural simulation tools (e.g., OpenSees), the research will model seismic response under Jerusalem-specific ground motion scenarios. Findings will be translated into a draft "Heritage-Integrated Seismic Design Protocol" for adoption by the Israel Ministry of Construction and Housing.</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four transformative outcomes for Civil Engineering practice in Israel Jerusalem:</w:t>
      </w:r>
    </w:p>
    <w:p>
      <w:pPr>
        <w:numPr>
          <w:ilvl w:val="0"/>
          <w:numId w:val="1002"/>
        </w:numPr>
        <w:pStyle w:val="Compact"/>
      </w:pPr>
      <w:r>
        <w:t xml:space="preserve">A validated geotechnical database mapping Jerusalem's subsurface hazards, directly supporting future Civil Engineering projects.</w:t>
      </w:r>
    </w:p>
    <w:p>
      <w:pPr>
        <w:numPr>
          <w:ilvl w:val="0"/>
          <w:numId w:val="1002"/>
        </w:numPr>
        <w:pStyle w:val="Compact"/>
      </w:pPr>
      <w:r>
        <w:t xml:space="preserve">A community-approved retrofitting framework applicable to 90% of Jerusalem’s pre-1948 structures without compromising heritage value.</w:t>
      </w:r>
    </w:p>
    <w:p>
      <w:pPr>
        <w:numPr>
          <w:ilvl w:val="0"/>
          <w:numId w:val="1002"/>
        </w:numPr>
        <w:pStyle w:val="Compact"/>
      </w:pPr>
      <w:r>
        <w:t xml:space="preserve">A policy template for integrating seismic resilience into municipal development permits across Israel Jerusalem, reducing project timelines by an estimated 25%.</w:t>
      </w:r>
    </w:p>
    <w:p>
      <w:pPr>
        <w:numPr>
          <w:ilvl w:val="0"/>
          <w:numId w:val="1002"/>
        </w:numPr>
        <w:pStyle w:val="Compact"/>
      </w:pPr>
      <w:r>
        <w:t xml:space="preserve">Training modules for Civil Engineers entering the Israel Jerusalem market, emphasizing cultural intelligence alongside technical proficiency.</w:t>
      </w:r>
    </w:p>
    <w:p>
      <w:pPr>
        <w:pStyle w:val="FirstParagraph"/>
      </w:pPr>
      <w:r>
        <w:t xml:space="preserve">The significance extends beyond academia: This research directly empowers the Civil Engineer to become a pivotal agent in safeguarding Jerusalem's future. By demonstrating that heritage preservation and seismic safety are not mutually exclusive but synergistic goals, this Thesis Proposal provides the engineering community with a roadmap for responsible urban development in one of the world’s most complex cities.</w:t>
      </w:r>
    </w:p>
    <w:bookmarkEnd w:id="25"/>
    <w:bookmarkStart w:id="26" w:name="X9ce0e0ca1d98047d50f1719d4317f6f1d0640d4"/>
    <w:p>
      <w:pPr>
        <w:pStyle w:val="Heading2"/>
      </w:pPr>
      <w:r>
        <w:t xml:space="preserve">6. Conclusion: The Civil Engineer as Steward of Jerusalem’s Future</w:t>
      </w:r>
    </w:p>
    <w:p>
      <w:pPr>
        <w:pStyle w:val="FirstParagraph"/>
      </w:pPr>
      <w:r>
        <w:t xml:space="preserve">In Israel Jerusalem, where every stone tells a story and every earthquake poses a threat, the role of the Civil Engineer is both profound and demanding. This Thesis Proposal transcends academic exercise to become an operational blueprint for engineering excellence rooted in place. It asserts that a Civil Engineer working in Jerusalem cannot merely design structures—they must also honor history while securing lives against natural forces. The proposed research bridges critical knowledge gaps through actionable methodology, ensuring the findings will directly inform projects from the Western Wall tunnels to new residential zones in East Jerusalem. Ultimately, this Thesis Proposal affirms that sustainable development in Israel Jerusalem requires not just technical skill, but a Civil Engineer deeply committed to the city's enduring legacy and its residents' safety. The time for context-specific engineering solutions is now.</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Seismic Resilience in Jerusalem's Historic Urban Fabric through Civil Engineering Innovation</dc:title>
  <dc:creator/>
  <cp:keywords/>
  <dcterms:created xsi:type="dcterms:W3CDTF">2026-05-02T06:50:51Z</dcterms:created>
  <dcterms:modified xsi:type="dcterms:W3CDTF">2026-05-02T06:50:51Z</dcterms:modified>
</cp:coreProperties>
</file>

<file path=docProps/custom.xml><?xml version="1.0" encoding="utf-8"?>
<Properties xmlns="http://schemas.openxmlformats.org/officeDocument/2006/custom-properties" xmlns:vt="http://schemas.openxmlformats.org/officeDocument/2006/docPropsVTypes"/>
</file>