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Rome,</w:t>
      </w:r>
      <w:r>
        <w:t xml:space="preserve"> </w:t>
      </w:r>
      <w:r>
        <w:t xml:space="preserve">Italy</w:t>
      </w:r>
    </w:p>
    <w:bookmarkStart w:id="27" w:name="Xf11f74897a1a7f431df645d33bb2dbad1b4efd2"/>
    <w:p>
      <w:pPr>
        <w:pStyle w:val="Heading1"/>
      </w:pPr>
      <w:r>
        <w:t xml:space="preserve">Thesis Proposal: Sustainable Infrastructure Integration for Urban Resilience in Historic Rome, Italy</w:t>
      </w:r>
    </w:p>
    <w:bookmarkStart w:id="20" w:name="abstract"/>
    <w:p>
      <w:pPr>
        <w:pStyle w:val="Heading2"/>
      </w:pPr>
      <w:r>
        <w:t xml:space="preserve">Abstract</w:t>
      </w:r>
    </w:p>
    <w:p>
      <w:pPr>
        <w:pStyle w:val="FirstParagraph"/>
      </w:pPr>
      <w:r>
        <w:t xml:space="preserve">This thesis proposal outlines a research project focused on the critical role of the Civil Engineer in addressing contemporary urban challenges within Rome, Italy. The study investigates sustainable infrastructure integration strategies for preserving Rome's irreplaceable cultural heritage while enhancing modern urban resilience. As a globally significant city with over 2,800 years of layered architectural history and complex geological conditions, Rome presents a unique laboratory for Civil Engineering innovation. This research directly responds to the urgent need for Civil Engineers in Italy to develop context-sensitive solutions that balance preservation with functionality in dense historic environments. The proposed work will produce actionable frameworks for future Civil Engineers operating within Rome's regulatory and physical constraints, contributing significantly to Italy's urban sustainability agenda.</w:t>
      </w:r>
    </w:p>
    <w:bookmarkEnd w:id="20"/>
    <w:bookmarkStart w:id="21" w:name="X126ab32171507d37eee741e396302c5a93daa40"/>
    <w:p>
      <w:pPr>
        <w:pStyle w:val="Heading2"/>
      </w:pPr>
      <w:r>
        <w:t xml:space="preserve">1. Introduction: The Imperative for Civil Engineering Excellence in Rome, Italy</w:t>
      </w:r>
    </w:p>
    <w:p>
      <w:pPr>
        <w:pStyle w:val="FirstParagraph"/>
      </w:pPr>
      <w:r>
        <w:t xml:space="preserve">Rome, Italy’s capital and a UNESCO World Heritage site of unparalleled historical significance, faces unprecedented pressures from urbanization, climate change impacts (including subsidence and extreme rainfall events), and the need to modernize aging infrastructure. As a Civil Engineer working within the Italian context, navigating these challenges requires specialized expertise that respects Rome's unique urban fabric – where ancient Roman aqueducts lie beneath contemporary streets and medieval neighborhoods intersect with modern metro systems. The current approach often treats heritage preservation as separate from infrastructure development, leading to costly conflicts and suboptimal solutions. This Thesis Proposal argues that a paradigm shift is essential: Civil Engineers in Italy must lead the integration of sustainable infrastructure planning directly into the conservation strategy for Rome. The city’s specific challenges – its vulnerable alluvial soils, complex geology with buried archaeological layers, seismic risk (Zone 3), and dense historic core – demand Civil Engineering methodologies tailored to this environment. This research will establish a professional roadmap for Civil Engineers operating in Rome, Italy.</w:t>
      </w:r>
    </w:p>
    <w:bookmarkEnd w:id="21"/>
    <w:bookmarkStart w:id="22" w:name="research-problem-and-objectives"/>
    <w:p>
      <w:pPr>
        <w:pStyle w:val="Heading2"/>
      </w:pPr>
      <w:r>
        <w:t xml:space="preserve">2. Research Problem and Objectives</w:t>
      </w:r>
    </w:p>
    <w:p>
      <w:pPr>
        <w:pStyle w:val="FirstParagraph"/>
      </w:pPr>
      <w:r>
        <w:t xml:space="preserve">The primary problem identified is the fragmentation between heritage conservation policies (governed by Italian Ministry of Cultural Heritage - MiBAC) and infrastructure development (governed by local Municipality of Rome and regional authorities). This disconnect results in projects that either compromise cultural assets or fail to meet contemporary urban needs. The specific research gap lies in the lack of standardized, Civil Engineer-led protocols for integrating sustainable infrastructure (e.g., green stormwater management, seismic retrofitting of utilities, energy-efficient transit networks) within the strict constraints of Rome's historic zones.</w:t>
      </w:r>
    </w:p>
    <w:p>
      <w:pPr>
        <w:pStyle w:val="BodyText"/>
      </w:pPr>
      <w:r>
        <w:t xml:space="preserve">**Primary Objectives:**</w:t>
      </w:r>
      <w:r>
        <w:t xml:space="preserve"> </w:t>
      </w:r>
      <w:r>
        <w:t xml:space="preserve">1. Conduct a comprehensive assessment of current infrastructure projects within Rome’s designated UNESCO buffer zones to identify recurring conflicts with heritage preservation.</w:t>
      </w:r>
      <w:r>
        <w:t xml:space="preserve"> </w:t>
      </w:r>
      <w:r>
        <w:t xml:space="preserve">2. Develop a geotechnical and structural analysis framework specifically applicable to the complex soil conditions and buried archaeology typical of Rome, Italy.</w:t>
      </w:r>
      <w:r>
        <w:t xml:space="preserve"> </w:t>
      </w:r>
      <w:r>
        <w:t xml:space="preserve">3. Propose a set of best practice guidelines for Civil Engineers in Italy on sustainable infrastructure integration, validated through case studies (e.g., Metro Line C extensions, Appia Antica conservation corridors).</w:t>
      </w:r>
      <w:r>
        <w:t xml:space="preserve"> </w:t>
      </w:r>
      <w:r>
        <w:t xml:space="preserve">4. Create an interdisciplinary collaboration model between Civil Engineers, archaeologists, urban planners, and heritage authorities for future projects in Rome.</w:t>
      </w:r>
    </w:p>
    <w:bookmarkEnd w:id="22"/>
    <w:bookmarkStart w:id="23" w:name="Xc5a1fc86773dcd2e4b1b83ef9698c060ecccbe2"/>
    <w:p>
      <w:pPr>
        <w:pStyle w:val="Heading2"/>
      </w:pPr>
      <w:r>
        <w:t xml:space="preserve">3. Literature Review: Contextualizing the Civil Engineer's Role in Italy</w:t>
      </w:r>
    </w:p>
    <w:p>
      <w:pPr>
        <w:pStyle w:val="FirstParagraph"/>
      </w:pPr>
      <w:r>
        <w:t xml:space="preserve">Existing literature on heritage infrastructure integration is sparse within the Italian context. While studies exist on ancient Roman engineering (e.g., aqueducts, roads), contemporary applications are underdeveloped. International case studies (Venice, Athens) offer insights but lack applicability to Rome's unique geology and administrative structure. Key Italian frameworks like the "Norme Tecniche per le Costruzioni" (NTC 2018) provide technical standards but insufficient guidance for heritage-sensitive engineering in dense urban cores. Research by Italian academics (e.g., studies from Sapienza University of Rome on subsidence) highlights the technical challenges but often stops short of offering integrated Civil Engineering solutions. This research bridges that gap by centering the professional practice and decision-making process of the Civil Engineer within Italy's specific regulatory and physical landscape, focusing explicitly on Rome as the critical case study.</w:t>
      </w:r>
    </w:p>
    <w:bookmarkEnd w:id="23"/>
    <w:bookmarkStart w:id="24" w:name="X2812b38e0b173f735ce8d5c66a55da148f15a92"/>
    <w:p>
      <w:pPr>
        <w:pStyle w:val="Heading2"/>
      </w:pPr>
      <w:r>
        <w:t xml:space="preserve">4. Methodology: A Civil Engineer's Approach in Rome</w:t>
      </w:r>
    </w:p>
    <w:p>
      <w:pPr>
        <w:pStyle w:val="FirstParagraph"/>
      </w:pPr>
      <w:r>
        <w:t xml:space="preserve">This research employs a mixed-methods approach, deeply rooted in the practical realities of Civil Engineering practice within Italy:</w:t>
      </w:r>
    </w:p>
    <w:p>
      <w:pPr>
        <w:numPr>
          <w:ilvl w:val="0"/>
          <w:numId w:val="1001"/>
        </w:numPr>
        <w:pStyle w:val="Compact"/>
      </w:pPr>
      <w:r>
        <w:rPr>
          <w:bCs/>
          <w:b/>
        </w:rPr>
        <w:t xml:space="preserve">Qualitative Case Study Analysis:</w:t>
      </w:r>
      <w:r>
        <w:t xml:space="preserve"> </w:t>
      </w:r>
      <w:r>
        <w:t xml:space="preserve">In-depth review of 5 major recent infrastructure projects in Rome (e.g., Metro Line C sections near San Giovanni, water network upgrades in Trastevere, sustainable drainage systems on the Esquiline Hill) involving Civil Engineering firms. Documenting project reports, conflict resolution strategies, and geotechnical challenges.</w:t>
      </w:r>
    </w:p>
    <w:p>
      <w:pPr>
        <w:numPr>
          <w:ilvl w:val="0"/>
          <w:numId w:val="1001"/>
        </w:numPr>
        <w:pStyle w:val="Compact"/>
      </w:pPr>
      <w:r>
        <w:rPr>
          <w:bCs/>
          <w:b/>
        </w:rPr>
        <w:t xml:space="preserve">Geotechnical Fieldwork:</w:t>
      </w:r>
      <w:r>
        <w:t xml:space="preserve"> </w:t>
      </w:r>
      <w:r>
        <w:t xml:space="preserve">Collaborating with the University of Rome "La Sapienza" Department of Civil Engineering to conduct targeted soil and subsidence monitoring in identified high-risk zones within historic districts. This provides empirical data crucial for the proposed framework.</w:t>
      </w:r>
    </w:p>
    <w:p>
      <w:pPr>
        <w:numPr>
          <w:ilvl w:val="0"/>
          <w:numId w:val="1001"/>
        </w:numPr>
        <w:pStyle w:val="Compact"/>
      </w:pPr>
      <w:r>
        <w:rPr>
          <w:bCs/>
          <w:b/>
        </w:rPr>
        <w:t xml:space="preserve">Stakeholder Workshops:</w:t>
      </w:r>
      <w:r>
        <w:t xml:space="preserve"> </w:t>
      </w:r>
      <w:r>
        <w:t xml:space="preserve">Facilitating focused sessions involving practicing Civil Engineers from major Italian firms (e.g., Impregilo, Salini Impregilo), MiBAC conservation officers, and Rome Municipality infrastructure planners to co-develop the proposed guidelines and collaboration model.</w:t>
      </w:r>
    </w:p>
    <w:p>
      <w:pPr>
        <w:numPr>
          <w:ilvl w:val="0"/>
          <w:numId w:val="1001"/>
        </w:numPr>
        <w:pStyle w:val="Compact"/>
      </w:pPr>
      <w:r>
        <w:rPr>
          <w:bCs/>
          <w:b/>
        </w:rPr>
        <w:t xml:space="preserve">Comparative Analysis:</w:t>
      </w:r>
      <w:r>
        <w:t xml:space="preserve"> </w:t>
      </w:r>
      <w:r>
        <w:t xml:space="preserve">Benchmarking against established best practices in other European heritage cities (e.g., Barcelona's urban water management) adapted for Rome's specific conditions.</w:t>
      </w:r>
    </w:p>
    <w:p>
      <w:pPr>
        <w:pStyle w:val="FirstParagraph"/>
      </w:pPr>
      <w:r>
        <w:t xml:space="preserve">This methodology ensures the output is not just academic but directly applicable to the daily work of a Civil Engineer in Italy, providing tangible tools for navigating Rome's complex environment.</w:t>
      </w:r>
    </w:p>
    <w:bookmarkEnd w:id="24"/>
    <w:bookmarkStart w:id="25" w:name="expected-outcomes-and-significance"/>
    <w:p>
      <w:pPr>
        <w:pStyle w:val="Heading2"/>
      </w:pPr>
      <w:r>
        <w:t xml:space="preserve">5. Expected Outcomes and Significance</w:t>
      </w:r>
    </w:p>
    <w:p>
      <w:pPr>
        <w:pStyle w:val="FirstParagraph"/>
      </w:pPr>
      <w:r>
        <w:t xml:space="preserve">The proposed research will deliver:</w:t>
      </w:r>
    </w:p>
    <w:p>
      <w:pPr>
        <w:numPr>
          <w:ilvl w:val="0"/>
          <w:numId w:val="1002"/>
        </w:numPr>
        <w:pStyle w:val="Compact"/>
      </w:pPr>
      <w:r>
        <w:t xml:space="preserve">A validated, geotechnically grounded framework for sustainable infrastructure design within Rome's historic zones, directly usable by Civil Engineers in Italy.</w:t>
      </w:r>
    </w:p>
    <w:p>
      <w:pPr>
        <w:numPr>
          <w:ilvl w:val="0"/>
          <w:numId w:val="1002"/>
        </w:numPr>
        <w:pStyle w:val="Compact"/>
      </w:pPr>
      <w:r>
        <w:t xml:space="preserve">Specific technical guidelines addressing common challenges like non-invasive utility installation, soil stabilization without damaging archaeology, and climate-resilient green infrastructure integration.</w:t>
      </w:r>
    </w:p>
    <w:p>
      <w:pPr>
        <w:numPr>
          <w:ilvl w:val="0"/>
          <w:numId w:val="1002"/>
        </w:numPr>
        <w:pStyle w:val="Compact"/>
      </w:pPr>
      <w:r>
        <w:t xml:space="preserve">An evidence-based interdisciplinary collaboration model to streamline project approvals and reduce conflicts between heritage protection and urban development in Rome.</w:t>
      </w:r>
    </w:p>
    <w:p>
      <w:pPr>
        <w:pStyle w:val="FirstParagraph"/>
      </w:pPr>
      <w:r>
        <w:t xml:space="preserve">The significance for the Civil Engineer profession in Italy is profound. This work will equip future Civil Engineers with the specific knowledge and methodologies required to succeed on complex projects within Rome, enhancing their professional value and contributing to a more resilient, sustainable urban fabric for Italy's capital. It directly supports national priorities like the National Recovery and Resilience Plan (PNRR), particularly investment in sustainable mobility (Line C) and heritage protection. More broadly, it establishes a replicable model for other historic cities across Italy facing similar pressures.</w:t>
      </w:r>
    </w:p>
    <w:bookmarkEnd w:id="25"/>
    <w:bookmarkStart w:id="26" w:name="conclusion"/>
    <w:p>
      <w:pPr>
        <w:pStyle w:val="Heading2"/>
      </w:pPr>
      <w:r>
        <w:t xml:space="preserve">6. Conclusion</w:t>
      </w:r>
    </w:p>
    <w:p>
      <w:pPr>
        <w:pStyle w:val="FirstParagraph"/>
      </w:pPr>
      <w:r>
        <w:t xml:space="preserve">Rome, Italy, stands at a pivotal moment where the legacy of ancient engineering meets the demands of 21st-century urban life. This Thesis Proposal positions the Civil Engineer as the indispensable professional capable of forging a sustainable path forward. By focusing on Rome's unique challenges and developing practical, context-specific solutions through rigorous engineering methodology, this research directly addresses a critical need within Italy's civil engineering practice. It moves beyond theoretical discussion to provide actionable strategies for Civil Engineers operating in one of the world's most historically significant urban environments. The successful completion of this thesis will not only advance academic understanding but will deliver tangible value to the profession, contributing significantly to the sustainable development and cultural preservation of Rome,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Integration for Urban Resilience in Rome, Italy</dc:title>
  <dc:creator/>
  <dc:language>en</dc:language>
  <cp:keywords/>
  <dcterms:created xsi:type="dcterms:W3CDTF">2026-07-18T21:59:20Z</dcterms:created>
  <dcterms:modified xsi:type="dcterms:W3CDTF">2026-07-18T21:59:20Z</dcterms:modified>
</cp:coreProperties>
</file>

<file path=docProps/custom.xml><?xml version="1.0" encoding="utf-8"?>
<Properties xmlns="http://schemas.openxmlformats.org/officeDocument/2006/custom-properties" xmlns:vt="http://schemas.openxmlformats.org/officeDocument/2006/docPropsVTypes"/>
</file>