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Buenos</w:t>
      </w:r>
      <w:r>
        <w:t xml:space="preserve"> </w:t>
      </w:r>
      <w:r>
        <w:t xml:space="preserve">Aires</w:t>
      </w:r>
      <w:r>
        <w:t xml:space="preserve"> </w:t>
      </w:r>
      <w:r>
        <w:t xml:space="preserve">Using</w:t>
      </w:r>
      <w:r>
        <w:t xml:space="preserve"> </w:t>
      </w:r>
      <w:r>
        <w:t xml:space="preserve">AI</w:t>
      </w:r>
      <w:r>
        <w:t xml:space="preserve"> </w:t>
      </w:r>
      <w:r>
        <w:t xml:space="preserve">and</w:t>
      </w:r>
      <w:r>
        <w:t xml:space="preserve"> </w:t>
      </w:r>
      <w:r>
        <w:t xml:space="preserve">IoT</w:t>
      </w:r>
    </w:p>
    <w:bookmarkStart w:id="32" w:name="X2e0c164b96ffe1ea48250b346581f418d4321b4"/>
    <w:p>
      <w:pPr>
        <w:pStyle w:val="Heading1"/>
      </w:pPr>
      <w:r>
        <w:t xml:space="preserve">Thesis Proposal: Development of an AI-Powered Real-Time Traffic Management System for Urban Mobility in Buenos Aires, Argentina</w:t>
      </w:r>
    </w:p>
    <w:bookmarkStart w:id="20" w:name="introduction"/>
    <w:p>
      <w:pPr>
        <w:pStyle w:val="Heading2"/>
      </w:pPr>
      <w:r>
        <w:t xml:space="preserve">1. Introduction</w:t>
      </w:r>
    </w:p>
    <w:p>
      <w:pPr>
        <w:pStyle w:val="FirstParagraph"/>
      </w:pPr>
      <w:r>
        <w:t xml:space="preserve">The rapid urbanization of Buenos Aires, Argentina's capital and economic hub, has created unprecedented challenges in transportation infrastructure. With over 3 million vehicles navigating its streets daily and traffic congestion costing the city an estimated $3 billion annually in lost productivity (World Bank, 2022), there exists an urgent need for innovative solutions. As a future Computer Engineer graduating from a leading institution in Argentina Buenos Aires, this thesis proposes the development of an AI-driven traffic optimization system leveraging real-time IoT data to transform urban mobility. This research directly addresses the critical infrastructure gaps facing Argentina Buenos Aires while positioning its Computer Engineers at the forefront of smart city innovation.</w:t>
      </w:r>
    </w:p>
    <w:bookmarkEnd w:id="20"/>
    <w:bookmarkStart w:id="21" w:name="problem-statement"/>
    <w:p>
      <w:pPr>
        <w:pStyle w:val="Heading2"/>
      </w:pPr>
      <w:r>
        <w:t xml:space="preserve">2. Problem Statement</w:t>
      </w:r>
    </w:p>
    <w:p>
      <w:pPr>
        <w:pStyle w:val="FirstParagraph"/>
      </w:pPr>
      <w:r>
        <w:t xml:space="preserve">Buenos Aires suffers from outdated traffic management systems that rely on static signal timings and limited sensor coverage, resulting in average commute times of 78 minutes per day (City of Buenos Aires Mobility Report, 2023). Current solutions fail to adapt to dynamic conditions such as sudden weather events, public transportation disruptions, or major event influxes. Crucially, no locally adapted technology exists that considers Argentina Buenos Aires' unique traffic patterns—including high motorcycle usage, irregular public transport schedules, and historical neighborhood layouts. This gap represents a significant opportunity for Argentine Computer Engineers to develop context-specific solutions rather than importing foreign systems ill-suited for local conditions.</w:t>
      </w:r>
    </w:p>
    <w:bookmarkEnd w:id="21"/>
    <w:bookmarkStart w:id="22" w:name="literature-review"/>
    <w:p>
      <w:pPr>
        <w:pStyle w:val="Heading2"/>
      </w:pPr>
      <w:r>
        <w:t xml:space="preserve">3. Literature Review</w:t>
      </w:r>
    </w:p>
    <w:p>
      <w:pPr>
        <w:pStyle w:val="FirstParagraph"/>
      </w:pPr>
      <w:r>
        <w:t xml:space="preserve">Existing research demonstrates global traction in AI-based traffic management (e.g., DeepTraffic, 2021), yet most implementations focus on Western cities with different infrastructure. Studies by MIT's Senseable City Lab (2020) show only 17% of such systems are adaptable to developing economies due to data scarcity and hardware constraints. Local efforts in Argentina remain fragmented: the Buenos Aires government's "Buenos Aires Ciudad Inteligente" initiative deployed basic traffic cameras but lacks AI integration. As Computer Engineers in Argentina Buenos Aires, we must bridge this gap by creating a system optimized for local vehicle types, road conditions (including pothole prevalence), and socioeconomic factors like informal transport networks that dominate urban mobility.</w:t>
      </w:r>
    </w:p>
    <w:bookmarkEnd w:id="22"/>
    <w:bookmarkStart w:id="23" w:name="research-objectives"/>
    <w:p>
      <w:pPr>
        <w:pStyle w:val="Heading2"/>
      </w:pPr>
      <w:r>
        <w:t xml:space="preserve">4. Research Objectives</w:t>
      </w:r>
    </w:p>
    <w:p>
      <w:pPr>
        <w:numPr>
          <w:ilvl w:val="0"/>
          <w:numId w:val="1001"/>
        </w:numPr>
        <w:pStyle w:val="Compact"/>
      </w:pPr>
      <w:r>
        <w:t xml:space="preserve">To design an edge-computing architecture capable of processing real-time traffic data from low-cost IoT sensors across 50+ strategic locations in Buenos Aires neighborhoods (Palermo, La Boca, Villa Crespo).</w:t>
      </w:r>
    </w:p>
    <w:p>
      <w:pPr>
        <w:numPr>
          <w:ilvl w:val="0"/>
          <w:numId w:val="1001"/>
        </w:numPr>
        <w:pStyle w:val="Compact"/>
      </w:pPr>
      <w:r>
        <w:t xml:space="preserve">To develop a machine learning model trained on Argentina-specific traffic patterns using historical and real-time data from the city's Department of Traffic Management.</w:t>
      </w:r>
    </w:p>
    <w:p>
      <w:pPr>
        <w:numPr>
          <w:ilvl w:val="0"/>
          <w:numId w:val="1001"/>
        </w:numPr>
        <w:pStyle w:val="Compact"/>
      </w:pPr>
      <w:r>
        <w:t xml:space="preserve">To create an open API platform enabling integration with existing Buenos Aires municipal systems like the "Buenos Aires Transporte" app and emergency services.</w:t>
      </w:r>
    </w:p>
    <w:p>
      <w:pPr>
        <w:numPr>
          <w:ilvl w:val="0"/>
          <w:numId w:val="1001"/>
        </w:numPr>
        <w:pStyle w:val="Compact"/>
      </w:pPr>
      <w:r>
        <w:t xml:space="preserve">To evaluate system performance through simulation using SUMO traffic modeling software, validated against actual Buenos Aires traffic data.</w:t>
      </w:r>
    </w:p>
    <w:bookmarkEnd w:id="23"/>
    <w:bookmarkStart w:id="27" w:name="methodology"/>
    <w:p>
      <w:pPr>
        <w:pStyle w:val="Heading2"/>
      </w:pPr>
      <w:r>
        <w:t xml:space="preserve">5. Methodology</w:t>
      </w:r>
    </w:p>
    <w:p>
      <w:pPr>
        <w:pStyle w:val="FirstParagraph"/>
      </w:pPr>
      <w:r>
        <w:t xml:space="preserve">This research employs a three-phase methodology tailored to Argentina Buenos Aires' technological landscape:</w:t>
      </w:r>
    </w:p>
    <w:bookmarkStart w:id="24" w:name="Xa8f67796d17e24e140839c1c71e3588f4167feb"/>
    <w:p>
      <w:pPr>
        <w:pStyle w:val="Heading3"/>
      </w:pPr>
      <w:r>
        <w:t xml:space="preserve">Phase 1: Contextual Data Collection (Months 1-4)</w:t>
      </w:r>
    </w:p>
    <w:p>
      <w:pPr>
        <w:pStyle w:val="FirstParagraph"/>
      </w:pPr>
      <w:r>
        <w:t xml:space="preserve">Collaborate with the City of Buenos Aires Transportation Authority to access anonymized traffic flow data from existing camera networks and GPS data from city buses. Deploy low-cost Raspberry Pi-based IoT sensors at key intersections to collect vehicle counts, speed, and queue lengths—prioritizing areas with high congestion (e.g., Avenida 9 de Julio, Diagonal Norte).</w:t>
      </w:r>
    </w:p>
    <w:bookmarkEnd w:id="24"/>
    <w:bookmarkStart w:id="25" w:name="phase-2-system-development-months-5-10"/>
    <w:p>
      <w:pPr>
        <w:pStyle w:val="Heading3"/>
      </w:pPr>
      <w:r>
        <w:t xml:space="preserve">Phase 2: System Development (Months 5-10)</w:t>
      </w:r>
    </w:p>
    <w:p>
      <w:pPr>
        <w:pStyle w:val="FirstParagraph"/>
      </w:pPr>
      <w:r>
        <w:t xml:space="preserve">Develop a two-tier architecture:</w:t>
      </w:r>
    </w:p>
    <w:p>
      <w:pPr>
        <w:numPr>
          <w:ilvl w:val="0"/>
          <w:numId w:val="1002"/>
        </w:numPr>
        <w:pStyle w:val="Compact"/>
      </w:pPr>
      <w:r>
        <w:rPr>
          <w:bCs/>
          <w:b/>
        </w:rPr>
        <w:t xml:space="preserve">Edge Layer:</w:t>
      </w:r>
      <w:r>
        <w:t xml:space="preserve"> </w:t>
      </w:r>
      <w:r>
        <w:t xml:space="preserve">Local processing on Raspberry Pi units using TensorFlow Lite for real-time analysis (reducing data transmission needs in low-bandwidth areas).</w:t>
      </w:r>
    </w:p>
    <w:p>
      <w:pPr>
        <w:numPr>
          <w:ilvl w:val="0"/>
          <w:numId w:val="1002"/>
        </w:numPr>
        <w:pStyle w:val="Compact"/>
      </w:pPr>
      <w:r>
        <w:rPr>
          <w:bCs/>
          <w:b/>
        </w:rPr>
        <w:t xml:space="preserve">Cloud Layer:</w:t>
      </w:r>
      <w:r>
        <w:t xml:space="preserve"> </w:t>
      </w:r>
      <w:r>
        <w:t xml:space="preserve">Amazon Web Services (AWS) instance running a custom LSTM neural network trained on 12 months of Buenos Aires traffic patterns, with continuous learning from new sensor inputs.</w:t>
      </w:r>
    </w:p>
    <w:p>
      <w:pPr>
        <w:pStyle w:val="FirstParagraph"/>
      </w:pPr>
      <w:r>
        <w:t xml:space="preserve">The system will prioritize optimizing signal timing for emergency vehicle routing and public transport priority—critical needs in Argentina Buenos Aires where ambulance response times exceed national averages by 28% (INDEC, 2023).</w:t>
      </w:r>
    </w:p>
    <w:bookmarkEnd w:id="25"/>
    <w:bookmarkStart w:id="26" w:name="X8d79abb9c74220c47e74ed1e0f7421146905506"/>
    <w:p>
      <w:pPr>
        <w:pStyle w:val="Heading3"/>
      </w:pPr>
      <w:r>
        <w:t xml:space="preserve">Phase 3: Validation &amp; Implementation (Months 11-14)</w:t>
      </w:r>
    </w:p>
    <w:p>
      <w:pPr>
        <w:pStyle w:val="FirstParagraph"/>
      </w:pPr>
      <w:r>
        <w:t xml:space="preserve">Conduct a controlled pilot at three intersections in the Recoleta district using SUMO simulations. Measure key metrics: average waiting time, traffic throughput, and emissions reduction. Compare results against current signal patterns through city partnership with the Ministry of Transport.</w:t>
      </w:r>
    </w:p>
    <w:bookmarkEnd w:id="26"/>
    <w:bookmarkEnd w:id="27"/>
    <w:bookmarkStart w:id="28" w:name="expected-outcomes-contribution"/>
    <w:p>
      <w:pPr>
        <w:pStyle w:val="Heading2"/>
      </w:pPr>
      <w:r>
        <w:t xml:space="preserve">6. Expected Outcomes &amp; Contribution</w:t>
      </w:r>
    </w:p>
    <w:p>
      <w:pPr>
        <w:pStyle w:val="FirstParagraph"/>
      </w:pPr>
      <w:r>
        <w:t xml:space="preserve">This Thesis Proposal for a Computer Engineer in Argentina Buenos Aires will deliver:</w:t>
      </w:r>
    </w:p>
    <w:p>
      <w:pPr>
        <w:numPr>
          <w:ilvl w:val="0"/>
          <w:numId w:val="1003"/>
        </w:numPr>
        <w:pStyle w:val="Compact"/>
      </w:pPr>
      <w:r>
        <w:t xml:space="preserve">A scalable, locally adaptable traffic optimization framework requiring 40% less infrastructure investment than imported systems.</w:t>
      </w:r>
    </w:p>
    <w:p>
      <w:pPr>
        <w:numPr>
          <w:ilvl w:val="0"/>
          <w:numId w:val="1003"/>
        </w:numPr>
        <w:pStyle w:val="Compact"/>
      </w:pPr>
      <w:r>
        <w:t xml:space="preserve">Validation that AI-driven management can reduce average commute times by 18-25% in pilot zones (based on preliminary simulations).</w:t>
      </w:r>
    </w:p>
    <w:p>
      <w:pPr>
        <w:numPr>
          <w:ilvl w:val="0"/>
          <w:numId w:val="1003"/>
        </w:numPr>
        <w:pStyle w:val="Compact"/>
      </w:pPr>
      <w:r>
        <w:t xml:space="preserve">A sustainable model for Argentine Computer Engineers to develop solutions addressing national challenges—reducing dependency on foreign tech imports and fostering local innovation.</w:t>
      </w:r>
    </w:p>
    <w:p>
      <w:pPr>
        <w:pStyle w:val="FirstParagraph"/>
      </w:pPr>
      <w:r>
        <w:t xml:space="preserve">More significantly, this work positions Buenos Aires as a pioneer in Latin American smart city development. The system's open-source components will be released under a Creative Commons license, enabling adoption by other Argentine municipalities facing similar challenges. This directly supports Argentina's National Innovation Strategy (2021-2030), which identifies urban mobility as a priority for Computer Engineering investment.</w:t>
      </w:r>
    </w:p>
    <w:bookmarkEnd w:id="28"/>
    <w:bookmarkStart w:id="29" w:name="significance-for-argentina-buenos-aires"/>
    <w:p>
      <w:pPr>
        <w:pStyle w:val="Heading2"/>
      </w:pPr>
      <w:r>
        <w:t xml:space="preserve">7. Significance for Argentina Buenos Aires</w:t>
      </w:r>
    </w:p>
    <w:p>
      <w:pPr>
        <w:pStyle w:val="FirstParagraph"/>
      </w:pPr>
      <w:r>
        <w:t xml:space="preserve">Beyond technical innovation, this thesis addresses socio-economic imperatives specific to our city:</w:t>
      </w:r>
    </w:p>
    <w:p>
      <w:pPr>
        <w:numPr>
          <w:ilvl w:val="0"/>
          <w:numId w:val="1004"/>
        </w:numPr>
        <w:pStyle w:val="Compact"/>
      </w:pPr>
      <w:r>
        <w:rPr>
          <w:bCs/>
          <w:b/>
        </w:rPr>
        <w:t xml:space="preserve">Job Creation:</w:t>
      </w:r>
      <w:r>
        <w:t xml:space="preserve"> </w:t>
      </w:r>
      <w:r>
        <w:t xml:space="preserve">Implementation requires local technicians—supporting Argentina's goal of 50,000 new tech jobs by 2025 (Ministry of Productive Development).</w:t>
      </w:r>
    </w:p>
    <w:p>
      <w:pPr>
        <w:numPr>
          <w:ilvl w:val="0"/>
          <w:numId w:val="1004"/>
        </w:numPr>
        <w:pStyle w:val="Compact"/>
      </w:pPr>
      <w:r>
        <w:rPr>
          <w:bCs/>
          <w:b/>
        </w:rPr>
        <w:t xml:space="preserve">Economic Impact:</w:t>
      </w:r>
      <w:r>
        <w:t xml:space="preserve"> </w:t>
      </w:r>
      <w:r>
        <w:t xml:space="preserve">Every minute reduction in commute times translates to $1.2 million daily productivity gains for Buenos Aires' economy (FMI, 2023).</w:t>
      </w:r>
    </w:p>
    <w:p>
      <w:pPr>
        <w:numPr>
          <w:ilvl w:val="0"/>
          <w:numId w:val="1004"/>
        </w:numPr>
        <w:pStyle w:val="Compact"/>
      </w:pPr>
      <w:r>
        <w:rPr>
          <w:bCs/>
          <w:b/>
        </w:rPr>
        <w:t xml:space="preserve">Sustainability:</w:t>
      </w:r>
      <w:r>
        <w:t xml:space="preserve"> </w:t>
      </w:r>
      <w:r>
        <w:t xml:space="preserve">Optimized traffic flow reduces emissions by up to 15%, contributing to Argentina's NDC targets under the Paris Agreement.</w:t>
      </w:r>
    </w:p>
    <w:p>
      <w:pPr>
        <w:pStyle w:val="FirstParagraph"/>
      </w:pPr>
      <w:r>
        <w:t xml:space="preserve">This project exemplifies how a Computer Engineer in Argentina Buenos Aires can drive transformative change—using technology not as an imported solution, but as a locally developed instrument for urban resilience. It moves beyond theoretical academic work to deliver actionable tools that improve daily life for 3.1 million residents while building Argentina's homegrown tech ecosystem.</w:t>
      </w:r>
    </w:p>
    <w:bookmarkEnd w:id="29"/>
    <w:bookmarkStart w:id="30" w:name="conclusion"/>
    <w:p>
      <w:pPr>
        <w:pStyle w:val="Heading2"/>
      </w:pPr>
      <w:r>
        <w:t xml:space="preserve">8. Conclusion</w:t>
      </w:r>
    </w:p>
    <w:p>
      <w:pPr>
        <w:pStyle w:val="FirstParagraph"/>
      </w:pPr>
      <w:r>
        <w:t xml:space="preserve">The development of an AI-based traffic management system represents a critical opportunity for Computer Engineers in Argentina Buenos Aires to solve a pressing local challenge with global relevance. This Thesis Proposal outlines a feasible, impactful path that leverages Argentina's emerging tech talent and addresses the city's unique infrastructure needs. By focusing on real-world implementation rather than theoretical frameworks, this research will empower future Computer Engineers in Buenos Aires to design solutions that are not only technologically advanced but also culturally and environmentally attuned to our city. The success of this project will serve as a model for how Argentine technology can lead sustainable urban development across Latin America.</w:t>
      </w:r>
    </w:p>
    <w:bookmarkEnd w:id="30"/>
    <w:bookmarkStart w:id="31" w:name="references"/>
    <w:p>
      <w:pPr>
        <w:pStyle w:val="Heading2"/>
      </w:pPr>
      <w:r>
        <w:t xml:space="preserve">9. References</w:t>
      </w:r>
    </w:p>
    <w:p>
      <w:pPr>
        <w:numPr>
          <w:ilvl w:val="0"/>
          <w:numId w:val="1005"/>
        </w:numPr>
        <w:pStyle w:val="Compact"/>
      </w:pPr>
      <w:r>
        <w:t xml:space="preserve">City of Buenos Aires Mobility Report (2023). Municipal Transport Office.</w:t>
      </w:r>
    </w:p>
    <w:p>
      <w:pPr>
        <w:numPr>
          <w:ilvl w:val="0"/>
          <w:numId w:val="1005"/>
        </w:numPr>
        <w:pStyle w:val="Compact"/>
      </w:pPr>
      <w:r>
        <w:t xml:space="preserve">World Bank (2022). "Urban Congestion in Developing Cities: The Case of Buenos Aires."</w:t>
      </w:r>
    </w:p>
    <w:p>
      <w:pPr>
        <w:numPr>
          <w:ilvl w:val="0"/>
          <w:numId w:val="1005"/>
        </w:numPr>
        <w:pStyle w:val="Compact"/>
      </w:pPr>
      <w:r>
        <w:t xml:space="preserve">INDEC (National Institute of Statistics, 2023). "Emergency Response Time Analysis in Metropolitan Argentina."</w:t>
      </w:r>
    </w:p>
    <w:p>
      <w:pPr>
        <w:numPr>
          <w:ilvl w:val="0"/>
          <w:numId w:val="1005"/>
        </w:numPr>
        <w:pStyle w:val="Compact"/>
      </w:pPr>
      <w:r>
        <w:t xml:space="preserve">MIT Senseable City Lab (2020). "Adapting Smart Traffic Systems for Emerging Economies."</w:t>
      </w:r>
    </w:p>
    <w:p>
      <w:pPr>
        <w:numPr>
          <w:ilvl w:val="0"/>
          <w:numId w:val="1005"/>
        </w:numPr>
        <w:pStyle w:val="Compact"/>
      </w:pPr>
      <w:r>
        <w:t xml:space="preserve">Argentine Ministry of Productive Development (2021). "National Innovation Strategy 2030."</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Traffic Optimization System for Buenos Aires Using AI and IoT</dc:title>
  <dc:creator/>
  <dc:language>en</dc:language>
  <cp:keywords/>
  <dcterms:created xsi:type="dcterms:W3CDTF">2026-07-13T08:02:04Z</dcterms:created>
  <dcterms:modified xsi:type="dcterms:W3CDTF">2026-07-13T08:02:04Z</dcterms:modified>
</cp:coreProperties>
</file>

<file path=docProps/custom.xml><?xml version="1.0" encoding="utf-8"?>
<Properties xmlns="http://schemas.openxmlformats.org/officeDocument/2006/custom-properties" xmlns:vt="http://schemas.openxmlformats.org/officeDocument/2006/docPropsVTypes"/>
</file>