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DR</w:t>
      </w:r>
      <w:r>
        <w:t xml:space="preserve"> </w:t>
      </w:r>
      <w:r>
        <w:t xml:space="preserve">Congo</w:t>
      </w:r>
      <w:r>
        <w:t xml:space="preserve"> </w:t>
      </w:r>
      <w:r>
        <w:t xml:space="preserve">Kinshasa</w:t>
      </w:r>
    </w:p>
    <w:bookmarkStart w:id="27" w:name="X830831007bb775a75bbadc0bff7ecfb8f922cd3"/>
    <w:p>
      <w:pPr>
        <w:pStyle w:val="Heading1"/>
      </w:pPr>
      <w:r>
        <w:t xml:space="preserve">Thesis Proposal: Developing Context-Aware Computing Infrastructure for Urban Resilience in DR Congo Kinshasa</w:t>
      </w:r>
    </w:p>
    <w:bookmarkStart w:id="20" w:name="abstract"/>
    <w:p>
      <w:pPr>
        <w:pStyle w:val="Heading2"/>
      </w:pPr>
      <w:r>
        <w:t xml:space="preserve">Abstract</w:t>
      </w:r>
    </w:p>
    <w:p>
      <w:pPr>
        <w:pStyle w:val="FirstParagraph"/>
      </w:pPr>
      <w:r>
        <w:t xml:space="preserve">This thesis proposal addresses the critical gap between global computer engineering advancements and the specific socio-technical realities of Kinshasa, Democratic Republic of the Congo (DR Congo). As Africa's most populous city with over 15 million inhabitants, Kinshasa faces unique challenges including unreliable power grids, limited broadband infrastructure, and a growing youth population seeking digital skills. This research aims to design and implement sustainable computer engineering solutions tailored for Kinshasa's urban environment. The study will focus on developing low-cost, energy-efficient computing systems and offline-first software applications that operate effectively within Kinshasa's connectivity constraints. By integrating local context—such as prevalent mobile money ecosystems (e.g., M-Pesa integration), cultural communication patterns, and infrastructure limitations—the project positions the Computer Engineer as an essential catalyst for equitable digital transformation in DR Congo. This work directly responds to the urgent need for locally relevant technology that empowers communities rather than imposing foreign paradigms.</w:t>
      </w:r>
    </w:p>
    <w:bookmarkEnd w:id="20"/>
    <w:bookmarkStart w:id="21" w:name="introduction-the-kinshasa-imperative"/>
    <w:p>
      <w:pPr>
        <w:pStyle w:val="Heading2"/>
      </w:pPr>
      <w:r>
        <w:t xml:space="preserve">1. Introduction: The Kinshasa Imperative</w:t>
      </w:r>
    </w:p>
    <w:p>
      <w:pPr>
        <w:pStyle w:val="FirstParagraph"/>
      </w:pPr>
      <w:r>
        <w:t xml:space="preserve">Kinshasa, as the political, economic, and cultural heart of DR Congo, embodies both immense potential and profound technological challenges. Despite increasing mobile penetration (over 70% in urban areas), internet accessibility remains fragmented due to high costs, infrastructure gaps (only ~35% fixed broadband coverage), and frequent power outages exceeding 12 hours daily in many districts. Current computer engineering curricula across DR Congo universities often emphasize theoretical frameworks without addressing these hyper-local constraints, resulting in graduates unprepared for real-world implementation. This thesis proposes a paradigm shift: the Computer Engineer must become a community-embedded problem-solver within Kinshasa's specific ecosystem. The project will investigate how foundational computer engineering principles—such as embedded systems design, distributed computing, and human-computer interaction—can be reimagined to deliver robust services under Kinshasa’s unique conditions. This is not merely an academic exercise; it is a necessary step toward enabling DR Congo’s digital sovereignty.</w:t>
      </w:r>
    </w:p>
    <w:bookmarkEnd w:id="21"/>
    <w:bookmarkStart w:id="22" w:name="problem-statement"/>
    <w:p>
      <w:pPr>
        <w:pStyle w:val="Heading2"/>
      </w:pPr>
      <w:r>
        <w:t xml:space="preserve">2. Problem Statement</w:t>
      </w:r>
    </w:p>
    <w:p>
      <w:pPr>
        <w:pStyle w:val="FirstParagraph"/>
      </w:pPr>
      <w:r>
        <w:t xml:space="preserve">Existing technology deployments in Kinshasa often fail due to poor contextual alignment. Examples include solar-powered Wi-Fi hotspots that overheat during peak daytime (ignoring local climate), or mobile health apps requiring constant internet (contradicting the reality of spotty connectivity). A critical deficiency lies in the lack of Computer Engineers trained to conduct ethnographic fieldwork within Kinshasa’s diverse neighborhoods—such as Kintambo, Ngaba, or Matonge—to co-design solutions with end-users. This disconnect perpetuates a cycle where imported technology becomes obsolete or unusable. The core problem this thesis tackles is: *How can Computer Engineering practices be fundamentally reoriented to prioritize Kinshasa's infrastructure realities and community needs, creating scalable digital tools that function effectively within DR Congo’s urban context?*</w:t>
      </w:r>
    </w:p>
    <w:bookmarkEnd w:id="22"/>
    <w:bookmarkStart w:id="23" w:name="research-objectives"/>
    <w:p>
      <w:pPr>
        <w:pStyle w:val="Heading2"/>
      </w:pPr>
      <w:r>
        <w:t xml:space="preserve">3. Research Objectives</w:t>
      </w:r>
    </w:p>
    <w:p>
      <w:pPr>
        <w:numPr>
          <w:ilvl w:val="0"/>
          <w:numId w:val="1001"/>
        </w:numPr>
        <w:pStyle w:val="Compact"/>
      </w:pPr>
      <w:r>
        <w:rPr>
          <w:bCs/>
          <w:b/>
        </w:rPr>
        <w:t xml:space="preserve">Contextual Analysis:</w:t>
      </w:r>
      <w:r>
        <w:t xml:space="preserve"> </w:t>
      </w:r>
      <w:r>
        <w:t xml:space="preserve">Map Kinshasa’s specific technical constraints (power reliability, network topologies, dominant devices) through fieldwork across 5 key districts.</w:t>
      </w:r>
    </w:p>
    <w:p>
      <w:pPr>
        <w:numPr>
          <w:ilvl w:val="0"/>
          <w:numId w:val="1001"/>
        </w:numPr>
        <w:pStyle w:val="Compact"/>
      </w:pPr>
      <w:r>
        <w:rPr>
          <w:bCs/>
          <w:b/>
        </w:rPr>
        <w:t xml:space="preserve">Solution Design:</w:t>
      </w:r>
      <w:r>
        <w:t xml:space="preserve"> </w:t>
      </w:r>
      <w:r>
        <w:t xml:space="preserve">Develop a prototype for an offline-first agricultural information platform (using SMS/low-bandwidth interfaces) targeting smallholder farmers in Kinshasa peri-urban zones—leveraging existing mobile money systems for transactions.</w:t>
      </w:r>
    </w:p>
    <w:p>
      <w:pPr>
        <w:numPr>
          <w:ilvl w:val="0"/>
          <w:numId w:val="1001"/>
        </w:numPr>
        <w:pStyle w:val="Compact"/>
      </w:pPr>
      <w:r>
        <w:rPr>
          <w:bCs/>
          <w:b/>
        </w:rPr>
        <w:t xml:space="preserve">Engineering Innovation:</w:t>
      </w:r>
      <w:r>
        <w:t xml:space="preserve"> </w:t>
      </w:r>
      <w:r>
        <w:t xml:space="preserve">Create a low-cost, solar-powered Raspberry Pi cluster architecture optimized for intermittent power, tested within Kinshasa’s climate conditions.</w:t>
      </w:r>
    </w:p>
    <w:p>
      <w:pPr>
        <w:numPr>
          <w:ilvl w:val="0"/>
          <w:numId w:val="1001"/>
        </w:numPr>
        <w:pStyle w:val="Compact"/>
      </w:pPr>
      <w:r>
        <w:rPr>
          <w:bCs/>
          <w:b/>
        </w:rPr>
        <w:t xml:space="preserve">Capacity Building Framework:</w:t>
      </w:r>
      <w:r>
        <w:t xml:space="preserve"> </w:t>
      </w:r>
      <w:r>
        <w:t xml:space="preserve">Propose a model for integrating community co-design into DR Congo Computer Engineering curricula at institutions like the University of Kinshasa.</w:t>
      </w:r>
    </w:p>
    <w:bookmarkEnd w:id="23"/>
    <w:bookmarkStart w:id="24" w:name="X2986acb92c0922e98193d348ac1c83f31baf5b5"/>
    <w:p>
      <w:pPr>
        <w:pStyle w:val="Heading2"/>
      </w:pPr>
      <w:r>
        <w:t xml:space="preserve">4. Methodology: Actionable Engineering in Kinshasa</w:t>
      </w:r>
    </w:p>
    <w:p>
      <w:pPr>
        <w:pStyle w:val="FirstParagraph"/>
      </w:pPr>
      <w:r>
        <w:t xml:space="preserve">This research adopts a participatory action research (PAR) methodology, ensuring continuous feedback from Kinshasa communities. Phase 1 involves ethnographic surveys with local vendors, community centers (e.g., L’Espoir Community Hub), and students at the National School of Computer Science in Kinshasa to document daily tech usage patterns. Phase 2 focuses on iterative prototyping: building the agricultural platform using React Native for Android (dominant device OS) with offline database sync via SQLite, and testing the solar cluster in a Kinshasa laboratory setting. Crucially, all prototypes will undergo usability testing within Kinshasa’s informal economy—e.g., at Makala Central Market—to validate real-world viability. Data collection will use mixed methods: power consumption logs (measuring impact of local grid instability), network latency tests across 10 locations, and user interviews in Lingala/French. The Computer Engineer’s role evolves from sole developer to community collaborator, ensuring solutions emerge *with* Kinshasa—not for it.</w:t>
      </w:r>
    </w:p>
    <w:bookmarkEnd w:id="24"/>
    <w:bookmarkStart w:id="25" w:name="expected-impact-and-relevance"/>
    <w:p>
      <w:pPr>
        <w:pStyle w:val="Heading2"/>
      </w:pPr>
      <w:r>
        <w:t xml:space="preserve">5. Expected Impact and Relevance</w:t>
      </w:r>
    </w:p>
    <w:p>
      <w:pPr>
        <w:pStyle w:val="FirstParagraph"/>
      </w:pPr>
      <w:r>
        <w:t xml:space="preserve">This thesis directly advances the mission of the Computer Engineer in DR Congo by generating immediately applicable knowledge. The proposed offline platform could empower over 50,000 smallholders in Kinshasa’s agricultural supply chain, while the solar cluster architecture offers a replicable template for schools and clinics across DR Congo. Beyond technical outputs, the research will produce a framework for curriculum reform that trains Computer Engineers to prioritize local context—a critical need given DR Congo’s current shortage of 25,000+ IT professionals needed to meet national digital strategy goals. This work positions Kinshasa not as a "market" but as an *innovation lab* where engineering excellence is measured by resilience within local constraints. For the Computer Engineer, this means shifting from pursuing global trends to mastering the art of contextual problem-solving—transforming technology from a foreign import into a locally owned tool for development.</w:t>
      </w:r>
    </w:p>
    <w:bookmarkEnd w:id="25"/>
    <w:bookmarkStart w:id="26" w:name="conclusion"/>
    <w:p>
      <w:pPr>
        <w:pStyle w:val="Heading2"/>
      </w:pPr>
      <w:r>
        <w:t xml:space="preserve">6. Conclusion</w:t>
      </w:r>
    </w:p>
    <w:p>
      <w:pPr>
        <w:pStyle w:val="FirstParagraph"/>
      </w:pPr>
      <w:r>
        <w:t xml:space="preserve">DR Congo Kinshasa represents a pivotal test case for redefining computer engineering practice in the Global South. This thesis proposal argues that meaningful progress demands Computer Engineers who understand the rhythm of Kinshasa’s streets, its power grid fluctuations, and its linguistic diversity—not just algorithms and servers. By centering local realities in design, implementation, and evaluation, this research promises not only viable technology but also a blueprint for how future generations of Computer Engineers can serve DR Congo’s needs authentically. In doing so, it advances the national agenda for digital inclusion while challenging the assumption that technological solutions must conform to Western infrastructure paradigms. The success of this project will be measured by its adoption by Kinshasa-based community initiatives and its influence on engineering education across DR Congo.</w:t>
      </w:r>
    </w:p>
    <w:p>
      <w:pPr>
        <w:pStyle w:val="BodyText"/>
      </w:pPr>
      <w:r>
        <w:rPr>
          <w:iCs/>
          <w:i/>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Computer Engineering Solutions for DR Congo Kinshasa</dc:title>
  <dc:creator/>
  <dc:language>en</dc:language>
  <cp:keywords/>
  <dcterms:created xsi:type="dcterms:W3CDTF">2026-06-22T00:33:57Z</dcterms:created>
  <dcterms:modified xsi:type="dcterms:W3CDTF">2026-06-22T00:33:57Z</dcterms:modified>
</cp:coreProperties>
</file>

<file path=docProps/custom.xml><?xml version="1.0" encoding="utf-8"?>
<Properties xmlns="http://schemas.openxmlformats.org/officeDocument/2006/custom-properties" xmlns:vt="http://schemas.openxmlformats.org/officeDocument/2006/docPropsVTypes"/>
</file>