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IoT-Based</w:t>
      </w:r>
      <w:r>
        <w:t xml:space="preserve"> </w:t>
      </w:r>
      <w:r>
        <w:t xml:space="preserve">Smart</w:t>
      </w:r>
      <w:r>
        <w:t xml:space="preserve"> </w:t>
      </w:r>
      <w:r>
        <w:t xml:space="preserve">Traffic</w:t>
      </w:r>
      <w:r>
        <w:t xml:space="preserve"> </w:t>
      </w:r>
      <w:r>
        <w:t xml:space="preserve">Management</w:t>
      </w:r>
      <w:r>
        <w:t xml:space="preserve"> </w:t>
      </w:r>
      <w:r>
        <w:t xml:space="preserve">for</w:t>
      </w:r>
      <w:r>
        <w:t xml:space="preserve"> </w:t>
      </w:r>
      <w:r>
        <w:t xml:space="preserve">Egypt</w:t>
      </w:r>
      <w:r>
        <w:t xml:space="preserve"> </w:t>
      </w:r>
      <w:r>
        <w:t xml:space="preserve">Cairo</w:t>
      </w:r>
    </w:p>
    <w:bookmarkStart w:id="20" w:name="X04a1d4358a855f185c401b3f1466485a416f7db"/>
    <w:p>
      <w:pPr>
        <w:pStyle w:val="Heading1"/>
      </w:pPr>
      <w:r>
        <w:t xml:space="preserve">Thesis Proposal: Designing an IoT-Enabled Smart Traffic Management System as a Computer Engineer's Solution for Egypt Cairo</w:t>
      </w:r>
    </w:p>
    <w:p>
      <w:pPr>
        <w:pStyle w:val="FirstParagraph"/>
      </w:pPr>
      <w:r>
        <w:rPr>
          <w:bCs/>
          <w:b/>
        </w:rPr>
        <w:t xml:space="preserve">Introduction and Context:</w:t>
      </w:r>
      <w:r>
        <w:t xml:space="preserve"> </w:t>
      </w:r>
      <w:r>
        <w:t xml:space="preserve">The rapid urbanization of Egypt, particularly in Cairo—the nation's capital and economic hub—has precipitated severe traffic congestion, environmental degradation, and economic losses. With over 10 million vehicles operating daily across Greater Cairo's sprawling infrastructure, average commute times exceed two hours during peak hours. This crisis demands innovative technological interventions grounded in the realities of</w:t>
      </w:r>
      <w:r>
        <w:t xml:space="preserve"> </w:t>
      </w:r>
      <w:r>
        <w:rPr>
          <w:iCs/>
          <w:i/>
        </w:rPr>
        <w:t xml:space="preserve">Egypt Cairo</w:t>
      </w:r>
      <w:r>
        <w:t xml:space="preserve">. As a future Computer Engineer specializing in embedded systems and intelligent networks, this thesis proposes a scalable, cost-effective Internet of Things (IoT) framework to optimize traffic flow and reduce urban stressors. This work directly addresses the critical need for locally adaptive solutions where existing systems fall short due to outdated infrastructure and insufficient real-time data processing capabilities.</w:t>
      </w:r>
    </w:p>
    <w:p>
      <w:pPr>
        <w:pStyle w:val="BodyText"/>
      </w:pPr>
      <w:r>
        <w:rPr>
          <w:bCs/>
          <w:b/>
        </w:rPr>
        <w:t xml:space="preserve">Problem Statement:</w:t>
      </w:r>
      <w:r>
        <w:t xml:space="preserve"> </w:t>
      </w:r>
      <w:r>
        <w:t xml:space="preserve">Current traffic management in</w:t>
      </w:r>
      <w:r>
        <w:t xml:space="preserve"> </w:t>
      </w:r>
      <w:r>
        <w:rPr>
          <w:iCs/>
          <w:i/>
        </w:rPr>
        <w:t xml:space="preserve">Egypt Cairo</w:t>
      </w:r>
      <w:r>
        <w:t xml:space="preserve"> </w:t>
      </w:r>
      <w:r>
        <w:t xml:space="preserve">relies on fixed-timing traffic signals, manual monitoring, and fragmented sensor networks. This results in suboptimal signal coordination, inability to dynamically respond to accidents or events, and minimal integration with public transport systems. The absence of a unified data platform impedes predictive analytics for congestion hotspots—especially along critical corridors like the Cairo Ring Road or 6th of October City. Consequently, traffic-related air pollution contributes significantly to public health issues (e.g., respiratory diseases), while economic losses from gridlock are estimated at $1 billion annually. A</w:t>
      </w:r>
      <w:r>
        <w:t xml:space="preserve"> </w:t>
      </w:r>
      <w:r>
        <w:rPr>
          <w:iCs/>
          <w:i/>
        </w:rPr>
        <w:t xml:space="preserve">Computer Engineer</w:t>
      </w:r>
      <w:r>
        <w:t xml:space="preserve">'s holistic approach is essential to design a system that leverages Cairo’s unique topography, cultural dynamics, and existing infrastructure without requiring prohibitively expensive overhauls.</w:t>
      </w:r>
    </w:p>
    <w:p>
      <w:pPr>
        <w:pStyle w:val="BodyText"/>
      </w:pPr>
      <w:r>
        <w:rPr>
          <w:bCs/>
          <w:b/>
        </w:rPr>
        <w:t xml:space="preserve">Research Objectives:</w:t>
      </w:r>
      <w:r>
        <w:t xml:space="preserve"> </w:t>
      </w:r>
      <w:r>
        <w:t xml:space="preserve">This thesis proposes to develop and validate an IoT-based smart traffic management system tailored for the Egyptian context. Specific objectives include: (1) Designing low-cost, solar-powered sensor nodes using Raspberry Pi and LoRaWAN communication for real-time vehicle counting and speed monitoring across 5 high-congestion zones in</w:t>
      </w:r>
      <w:r>
        <w:t xml:space="preserve"> </w:t>
      </w:r>
      <w:r>
        <w:rPr>
          <w:iCs/>
          <w:i/>
        </w:rPr>
        <w:t xml:space="preserve">Egypt Cairo</w:t>
      </w:r>
      <w:r>
        <w:t xml:space="preserve">; (2) Developing an edge-computing layer on-site to preprocess data locally, minimizing bandwidth dependency—critical given Cairo's variable network infrastructure; (3) Creating a cloud-based AI model trained on historical congestion patterns specific to Cairo’s traffic behavior (e.g., rush hour shifts during Ramadan or religious holidays); and (4) Integrating the system with the Cairo Bus Rapid Transit network for synchronized public transport signals. The deliverable will be a prototype demonstrating reduced average travel time by 25% in pilot zones within six months of deployment.</w:t>
      </w:r>
    </w:p>
    <w:p>
      <w:pPr>
        <w:pStyle w:val="BodyText"/>
      </w:pPr>
      <w:r>
        <w:rPr>
          <w:bCs/>
          <w:b/>
        </w:rPr>
        <w:t xml:space="preserve">Methodology:</w:t>
      </w:r>
      <w:r>
        <w:t xml:space="preserve"> </w:t>
      </w:r>
      <w:r>
        <w:t xml:space="preserve">The research adopts a multidisciplinary Computer Engineering methodology, blending hardware design, software engineering, and data science. Phase 1 involves field surveys across Cairo neighborhoods (e.g., Nasr City, Mohandessin) to identify sensor placement points using GIS mapping tools and community input sessions with local transport authorities. Phase 2 focuses on prototyping: deploying low-cost IoT sensors (using locally available components like Arduino Nano for vibration detection and Raspberry Pi Zero for edge processing) alongside existing CCTV infrastructure to avoid redundant hardware investment. Crucially, all software will be developed using Python, TensorFlow Lite for edge AI inference, and PostgreSQL for database management—ensuring compatibility with Egypt’s IT ecosystem. Phase 3 entails data collection over three months during varying traffic patterns (weekdays, weekends, holidays), followed by training a reinforcement learning model to optimize signal timing in real-time. Rigorous testing will include simulation in SUMO traffic modeling software before physical deployment.</w:t>
      </w:r>
    </w:p>
    <w:p>
      <w:pPr>
        <w:pStyle w:val="BodyText"/>
      </w:pPr>
      <w:r>
        <w:rPr>
          <w:bCs/>
          <w:b/>
        </w:rPr>
        <w:t xml:space="preserve">Significance for Egypt Cairo and the Computer Engineer:</w:t>
      </w:r>
      <w:r>
        <w:t xml:space="preserve"> </w:t>
      </w:r>
      <w:r>
        <w:t xml:space="preserve">This proposal transcends academic exercise—it offers actionable infrastructure intelligence for</w:t>
      </w:r>
      <w:r>
        <w:t xml:space="preserve"> </w:t>
      </w:r>
      <w:r>
        <w:rPr>
          <w:iCs/>
          <w:i/>
        </w:rPr>
        <w:t xml:space="preserve">Egypt Cairo</w:t>
      </w:r>
      <w:r>
        <w:t xml:space="preserve">'s Sustainable Development Goals (SDGs). By prioritizing energy efficiency (solar-powered nodes) and leveraging existing networks, it aligns with Egypt’s National Smart Cities Strategy. For the</w:t>
      </w:r>
      <w:r>
        <w:t xml:space="preserve"> </w:t>
      </w:r>
      <w:r>
        <w:rPr>
          <w:iCs/>
          <w:i/>
        </w:rPr>
        <w:t xml:space="preserve">Computer Engineer</w:t>
      </w:r>
      <w:r>
        <w:t xml:space="preserve">, this work exemplifies applied problem-solving: translating theory into solutions that respect local constraints while pushing technical boundaries in edge AI and low-bandwidth IoT. It also creates a replicable model for other MENA cities facing similar urban challenges, positioning Egyptian talent as leaders in context-aware technology. Critically, the system will generate anonymized public datasets—addressing Cairo’s current lack of accessible traffic analytics—to empower future research by local universities like Cairo University and AUC.</w:t>
      </w:r>
    </w:p>
    <w:p>
      <w:pPr>
        <w:pStyle w:val="BodyText"/>
      </w:pPr>
      <w:r>
        <w:rPr>
          <w:bCs/>
          <w:b/>
        </w:rPr>
        <w:t xml:space="preserve">Literature Review and Innovation:</w:t>
      </w:r>
      <w:r>
        <w:t xml:space="preserve"> </w:t>
      </w:r>
      <w:r>
        <w:t xml:space="preserve">While global smart city projects (e.g., Singapore’s Smart Nation) offer inspiration, they often ignore cost barriers in developing economies. Recent studies (Almousa et al., 2021; Elsharkawy &amp; Hassan, 2023) highlight Cairo’s unique challenges: high vehicle-to-street ratios and frequent power fluctuations. This thesis innovates by integrating two underutilized local assets: (1) Egypt’s national fiber backbone for cloud connectivity in low-signal areas, and (2) the cultural reliance on informal transport networks. Unlike prior work, our model dynamically adjusts for "unpredictable" events like street vendors or protest movements—common in Cairo but rarely modeled elsewhere. The edge-computing focus also mitigates Cairo’s limited high-speed internet penetration outside central districts.</w:t>
      </w:r>
    </w:p>
    <w:p>
      <w:pPr>
        <w:pStyle w:val="BodyText"/>
      </w:pPr>
      <w:r>
        <w:rPr>
          <w:bCs/>
          <w:b/>
        </w:rPr>
        <w:t xml:space="preserve">Expected Outcomes and Deliverables:</w:t>
      </w:r>
      <w:r>
        <w:t xml:space="preserve"> </w:t>
      </w:r>
      <w:r>
        <w:t xml:space="preserve">Upon completion, this thesis will yield: (1) A functional IoT sensor network deployed across two major corridors in</w:t>
      </w:r>
      <w:r>
        <w:t xml:space="preserve"> </w:t>
      </w:r>
      <w:r>
        <w:rPr>
          <w:iCs/>
          <w:i/>
        </w:rPr>
        <w:t xml:space="preserve">Egypt Cairo</w:t>
      </w:r>
      <w:r>
        <w:t xml:space="preserve">; (2) Open-source software for traffic signal optimization, optimized for low-compute environments; (3) A technical report detailing energy consumption metrics and cost analysis ($50/node vs. $500+ in Western systems); and (4) Policy recommendations for the Egyptian Ministry of Transport on IoT integration standards. These deliverables directly equip the</w:t>
      </w:r>
      <w:r>
        <w:t xml:space="preserve"> </w:t>
      </w:r>
      <w:r>
        <w:rPr>
          <w:iCs/>
          <w:i/>
        </w:rPr>
        <w:t xml:space="preserve">Computer Engineer</w:t>
      </w:r>
      <w:r>
        <w:t xml:space="preserve"> </w:t>
      </w:r>
      <w:r>
        <w:t xml:space="preserve">to contribute to Egypt’s digital transformation while meeting international academic rigor.</w:t>
      </w:r>
    </w:p>
    <w:p>
      <w:pPr>
        <w:pStyle w:val="BodyText"/>
      </w:pPr>
      <w:r>
        <w:rPr>
          <w:bCs/>
          <w:b/>
        </w:rPr>
        <w:t xml:space="preserve">Conclusion:</w:t>
      </w:r>
      <w:r>
        <w:t xml:space="preserve"> </w:t>
      </w:r>
      <w:r>
        <w:t xml:space="preserve">The traffic crisis in</w:t>
      </w:r>
      <w:r>
        <w:t xml:space="preserve"> </w:t>
      </w:r>
      <w:r>
        <w:rPr>
          <w:iCs/>
          <w:i/>
        </w:rPr>
        <w:t xml:space="preserve">Egypt Cairo</w:t>
      </w:r>
      <w:r>
        <w:t xml:space="preserve"> </w:t>
      </w:r>
      <w:r>
        <w:t xml:space="preserve">is not merely a logistical challenge but a catalyst for technological innovation rooted in local context. This thesis proposal outlines a path where Computer Engineering transcends theoretical exercises to deliver tangible social impact. By centering Cairo’s realities—from infrastructure limitations to cultural traffic dynamics—the proposed IoT system promises efficiency gains that resonate with national priorities and global sustainability standards. As the first comprehensive, locally validated framework for smart traffic management in Egypt, this work will position the</w:t>
      </w:r>
      <w:r>
        <w:t xml:space="preserve"> </w:t>
      </w:r>
      <w:r>
        <w:rPr>
          <w:iCs/>
          <w:i/>
        </w:rPr>
        <w:t xml:space="preserve">Computer Engineer</w:t>
      </w:r>
      <w:r>
        <w:t xml:space="preserve"> </w:t>
      </w:r>
      <w:r>
        <w:t xml:space="preserve">as a pivotal actor in building resilient urban futures. The successful implementation could serve as a blueprint for Egypt’s New Administrative Capital and beyond, proving that scalable innovation thrives where technology meets community need.</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IoT-Based Smart Traffic Management for Egypt Cairo</dc:title>
  <dc:creator/>
  <dc:language>en</dc:language>
  <cp:keywords/>
  <dcterms:created xsi:type="dcterms:W3CDTF">2025-12-11T03:47:27Z</dcterms:created>
  <dcterms:modified xsi:type="dcterms:W3CDTF">2025-12-11T03:47:27Z</dcterms:modified>
</cp:coreProperties>
</file>

<file path=docProps/custom.xml><?xml version="1.0" encoding="utf-8"?>
<Properties xmlns="http://schemas.openxmlformats.org/officeDocument/2006/custom-properties" xmlns:vt="http://schemas.openxmlformats.org/officeDocument/2006/docPropsVTypes"/>
</file>