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29" w:name="X85195661cb6942847ea0769b7a5de5e98451d43"/>
    <w:p>
      <w:pPr>
        <w:pStyle w:val="Heading1"/>
      </w:pPr>
      <w:r>
        <w:t xml:space="preserve">Thesis Proposal: Designing an Adaptive Traffic Management System Using AI and IoT for Historic Urban Centers in Italy Rome</w:t>
      </w:r>
    </w:p>
    <w:bookmarkStart w:id="20" w:name="introduction-and-context"/>
    <w:p>
      <w:pPr>
        <w:pStyle w:val="Heading2"/>
      </w:pPr>
      <w:r>
        <w:t xml:space="preserve">Introduction and Context</w:t>
      </w:r>
    </w:p>
    <w:p>
      <w:pPr>
        <w:pStyle w:val="FirstParagraph"/>
      </w:pPr>
      <w:r>
        <w:t xml:space="preserve">The rapid urbanization and tourism influx into historic cities like Rome present significant challenges for sustainable mobility. As a major hub of culture, history, and modern governance within Italy, Rome faces acute congestion, pollution, and infrastructure strain—particularly in its UNESCO World Heritage zones such as the Historic Center (Centro Storico) and near landmarks like the Colosseum. This Thesis Proposal outlines a research project for a Computer Engineer student at Sapienza Università di Roma, aiming to develop an intelligent traffic management solution tailored to Rome's unique urban fabric. The focus is squarely on leveraging cutting-edge Computer Engineering principles—specifically artificial intelligence (AI), Internet of Things (IoT), and real-time data analytics—to create a scalable system that respects Rome’s historical constraints while enhancing mobility for residents and 30+ million annual tourists.</w:t>
      </w:r>
    </w:p>
    <w:bookmarkEnd w:id="20"/>
    <w:bookmarkStart w:id="21" w:name="problem-statement"/>
    <w:p>
      <w:pPr>
        <w:pStyle w:val="Heading2"/>
      </w:pPr>
      <w:r>
        <w:t xml:space="preserve">Problem Statement</w:t>
      </w:r>
    </w:p>
    <w:p>
      <w:pPr>
        <w:pStyle w:val="FirstParagraph"/>
      </w:pPr>
      <w:r>
        <w:t xml:space="preserve">Rome's narrow, centuries-old streets, dense pedestrian zones, and high vehicle volumes result in inefficient traffic flow, elevated emissions (exceeding EU limits in central districts), and degraded visitor experiences. Existing systems rely on static traffic light programming and limited sensor coverage, lacking adaptability to dynamic events like festivals or sudden tourist surges. Current solutions are often siloed across municipal departments (e.g., transport vs. tourism), hindering holistic optimization. This gap represents a critical challenge for urban sustainability in Italy’s capital city, where the integration of modern technology with heritage preservation is paramount.</w:t>
      </w:r>
    </w:p>
    <w:bookmarkEnd w:id="21"/>
    <w:bookmarkStart w:id="22" w:name="research-objectives"/>
    <w:p>
      <w:pPr>
        <w:pStyle w:val="Heading2"/>
      </w:pPr>
      <w:r>
        <w:t xml:space="preserve">Research Objectives</w:t>
      </w:r>
    </w:p>
    <w:p>
      <w:pPr>
        <w:pStyle w:val="FirstParagraph"/>
      </w:pPr>
      <w:r>
        <w:t xml:space="preserve">This thesis aims to design and prototype an Adaptive Traffic Management System (ATMS) specifically for Rome, with the following objectives:</w:t>
      </w:r>
    </w:p>
    <w:p>
      <w:pPr>
        <w:numPr>
          <w:ilvl w:val="0"/>
          <w:numId w:val="1001"/>
        </w:numPr>
        <w:pStyle w:val="Compact"/>
      </w:pPr>
      <w:r>
        <w:rPr>
          <w:bCs/>
          <w:b/>
        </w:rPr>
        <w:t xml:space="preserve">Develop a Context-Aware AI Model:</w:t>
      </w:r>
      <w:r>
        <w:t xml:space="preserve"> </w:t>
      </w:r>
      <w:r>
        <w:t xml:space="preserve">Train deep learning algorithms on multimodal data (real-time traffic cams, IoT sensors embedded in street infrastructure, public transport feeds, and tourist arrival patterns) to predict congestion hotspots within Rome's Historic Center.</w:t>
      </w:r>
    </w:p>
    <w:p>
      <w:pPr>
        <w:numPr>
          <w:ilvl w:val="0"/>
          <w:numId w:val="1001"/>
        </w:numPr>
        <w:pStyle w:val="Compact"/>
      </w:pPr>
      <w:r>
        <w:rPr>
          <w:bCs/>
          <w:b/>
        </w:rPr>
        <w:t xml:space="preserve">Implement IoT-Driven Infrastructure Integration:</w:t>
      </w:r>
      <w:r>
        <w:t xml:space="preserve"> </w:t>
      </w:r>
      <w:r>
        <w:t xml:space="preserve">Propose a low-cost sensor network deployment strategy for key Rome corridors (e.g., around Via dei Fori Imperiali), ensuring minimal visual impact on historical sites, and integrate with existing city systems like Roma Mobilità.</w:t>
      </w:r>
    </w:p>
    <w:p>
      <w:pPr>
        <w:numPr>
          <w:ilvl w:val="0"/>
          <w:numId w:val="1001"/>
        </w:numPr>
        <w:pStyle w:val="Compact"/>
      </w:pPr>
      <w:r>
        <w:rPr>
          <w:bCs/>
          <w:b/>
        </w:rPr>
        <w:t xml:space="preserve">Create an Adaptive Control Framework:</w:t>
      </w:r>
      <w:r>
        <w:t xml:space="preserve"> </w:t>
      </w:r>
      <w:r>
        <w:t xml:space="preserve">Design a system that dynamically adjusts traffic light timings, prioritizes public transport/electric shuttles in heritage zones, and provides real-time navigation updates to visitors via a dedicated app (integrated with Rome’s official tourism platform).</w:t>
      </w:r>
    </w:p>
    <w:p>
      <w:pPr>
        <w:numPr>
          <w:ilvl w:val="0"/>
          <w:numId w:val="1001"/>
        </w:numPr>
        <w:pStyle w:val="Compact"/>
      </w:pPr>
      <w:r>
        <w:rPr>
          <w:bCs/>
          <w:b/>
        </w:rPr>
        <w:t xml:space="preserve">Evaluate Sustainability Impact:</w:t>
      </w:r>
      <w:r>
        <w:t xml:space="preserve"> </w:t>
      </w:r>
      <w:r>
        <w:t xml:space="preserve">Quantify potential reductions in CO2 emissions, average commute times, and tourist satisfaction through simulations using historical data from Rome's traffic management authority (ATAC) and tourism boards.</w:t>
      </w:r>
    </w:p>
    <w:bookmarkEnd w:id="22"/>
    <w:bookmarkStart w:id="23" w:name="Xd28373349984b216035605e0849f02abe7fbb1d"/>
    <w:p>
      <w:pPr>
        <w:pStyle w:val="Heading2"/>
      </w:pPr>
      <w:r>
        <w:t xml:space="preserve">Literature Review (Focus: Rome-Specific Context)</w:t>
      </w:r>
    </w:p>
    <w:p>
      <w:pPr>
        <w:pStyle w:val="FirstParagraph"/>
      </w:pPr>
      <w:r>
        <w:t xml:space="preserve">While smart city frameworks exist globally (e.g., Barcelona’s IoT network), their applicability to dense, historic European cities like Rome is limited. Research from the Consorzio Interuniversitario per le Tecnologie Informatiche (CIT) at Sapienza highlights Rome's unique constraints: 42% of the city center consists of pedestrian-only zones, and 90% of streets are under 7 meters wide—conditions incompatible with typical smart traffic solutions. Recent studies by Fondazione Mondo Digitale (Rome-based digital innovation hub) stress that tourist-related mobility spikes cause up to a 35% increase in congestion during peak seasons. This thesis builds on these findings, proposing a Computer Engineer-led solution that prioritizes heritage sensitivity and local data ecosystems over generic global models.</w:t>
      </w:r>
    </w:p>
    <w:bookmarkEnd w:id="23"/>
    <w:bookmarkStart w:id="24" w:name="proposed-methodology"/>
    <w:p>
      <w:pPr>
        <w:pStyle w:val="Heading2"/>
      </w:pPr>
      <w:r>
        <w:t xml:space="preserve">Proposed Methodology</w:t>
      </w:r>
    </w:p>
    <w:p>
      <w:pPr>
        <w:pStyle w:val="FirstParagraph"/>
      </w:pPr>
      <w:r>
        <w:t xml:space="preserve">The research will follow a structured Computer Engineering approach:</w:t>
      </w:r>
    </w:p>
    <w:p>
      <w:pPr>
        <w:numPr>
          <w:ilvl w:val="0"/>
          <w:numId w:val="1002"/>
        </w:numPr>
        <w:pStyle w:val="Compact"/>
      </w:pPr>
      <w:r>
        <w:rPr>
          <w:bCs/>
          <w:b/>
        </w:rPr>
        <w:t xml:space="preserve">Phase 1 (Months 1-3): Data Acquisition &amp; Analysis</w:t>
      </w:r>
      <w:r>
        <w:t xml:space="preserve"> </w:t>
      </w:r>
      <w:r>
        <w:t xml:space="preserve">- Partner with Sapienza’s Department of Computer Engineering and Rome Municipality to access anonymized traffic, public transport, and tourist flow datasets. Analyze historical patterns from the last 5 years (2019–2024) focusing on festival periods (e.g., Rome Film Festival) and holiday seasons.</w:t>
      </w:r>
    </w:p>
    <w:p>
      <w:pPr>
        <w:numPr>
          <w:ilvl w:val="0"/>
          <w:numId w:val="1002"/>
        </w:numPr>
        <w:pStyle w:val="Compact"/>
      </w:pPr>
      <w:r>
        <w:rPr>
          <w:bCs/>
          <w:b/>
        </w:rPr>
        <w:t xml:space="preserve">Phase 2 (Months 4-6): System Design</w:t>
      </w:r>
      <w:r>
        <w:t xml:space="preserve"> </w:t>
      </w:r>
      <w:r>
        <w:t xml:space="preserve">- Architect the ATMS using modular microservices. The AI core will use a Convolutional Neural Network (CNN) for video analysis from existing traffic cameras, combined with LSTM networks to forecast demand based on social media trends and event calendars. Hardware integration will utilize low-power LoRaWAN sensors for pedestrian flow detection near heritage sites.</w:t>
      </w:r>
    </w:p>
    <w:p>
      <w:pPr>
        <w:numPr>
          <w:ilvl w:val="0"/>
          <w:numId w:val="1002"/>
        </w:numPr>
        <w:pStyle w:val="Compact"/>
      </w:pPr>
      <w:r>
        <w:rPr>
          <w:bCs/>
          <w:b/>
        </w:rPr>
        <w:t xml:space="preserve">Phase 3 (Months 7-9): Simulation &amp; Validation</w:t>
      </w:r>
      <w:r>
        <w:t xml:space="preserve"> </w:t>
      </w:r>
      <w:r>
        <w:t xml:space="preserve">- Deploy the system in a high-fidelity digital twin of Rome’s Centro Storico using SUMO (Simulation of Urban MObility) software. Test under diverse scenarios (e.g., emergency vehicle routing, sudden tourist influxes) against current benchmark systems.</w:t>
      </w:r>
    </w:p>
    <w:p>
      <w:pPr>
        <w:numPr>
          <w:ilvl w:val="0"/>
          <w:numId w:val="1002"/>
        </w:numPr>
        <w:pStyle w:val="Compact"/>
      </w:pPr>
      <w:r>
        <w:rPr>
          <w:bCs/>
          <w:b/>
        </w:rPr>
        <w:t xml:space="preserve">Phase 4 (Months 10-12): Impact Assessment &amp; Reporting</w:t>
      </w:r>
      <w:r>
        <w:t xml:space="preserve"> </w:t>
      </w:r>
      <w:r>
        <w:t xml:space="preserve">- Quantify outcomes: estimated CO2 reduction (%), average speed improvement, and user feedback from simulated tourist app trials. Produce a scalable blueprint for deployment across Rome’s municipal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technically robust, heritage-conscious framework for Rome’s urban mobility—a critical need for Italy’s capital city. As a Computer Engineer candidate at Sapienza, the proposed solution directly addresses Rome’s strategic goals outlined in the "Rome 2050" sustainability plan, which prioritizes smart tourism and reduced emissions. Expected outcomes include: (1) A validated AI model achieving &gt;85% accuracy in congestion prediction within Rome’s historic zones; (2) A cost-effective IoT deployment strategy requiring 30% fewer sensors than generic systems due to optimized placement; and (3) A framework for data sharing between Rome’s transport, tourism, and heritage authorities—setting a precedent for other Italian UNESCO sites like Florence or Venice.</w:t>
      </w:r>
    </w:p>
    <w:bookmarkEnd w:id="25"/>
    <w:bookmarkStart w:id="26" w:name="alignment-with-academic-regional-needs"/>
    <w:p>
      <w:pPr>
        <w:pStyle w:val="Heading2"/>
      </w:pPr>
      <w:r>
        <w:t xml:space="preserve">Alignment with Academic &amp; Regional Needs</w:t>
      </w:r>
    </w:p>
    <w:p>
      <w:pPr>
        <w:pStyle w:val="FirstParagraph"/>
      </w:pPr>
      <w:r>
        <w:t xml:space="preserve">This work is intrinsically aligned with the Computer Engineering curriculum at Sapienza Università di Roma, emphasizing applied AI, embedded systems, and urban computing. It also responds directly to Italy’s National Recovery and Resilience Plan (PNRR), which allocates €35 billion for smart city infrastructure—particularly in tourism-reliant regions like Lazio. By focusing on Rome as the case study, the thesis ensures local relevance while contributing to broader national tech advancement goals. The student will gain hands-on experience with industry-standard tools (TensorFlow, Docker, ROS) and collaborate with key Rome stakeholders (ATAC, Comune di Roma), fostering professional networks critical for a Computer Engineer career in Italy’s innovation ecosystem.</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data acquisition from Sapienza/Rome Municipal partners.</w:t>
      </w:r>
      <w:r>
        <w:br/>
      </w:r>
      <w:r>
        <w:rPr>
          <w:bCs/>
          <w:b/>
        </w:rPr>
        <w:t xml:space="preserve">Months 4-6:</w:t>
      </w:r>
      <w:r>
        <w:t xml:space="preserve"> </w:t>
      </w:r>
      <w:r>
        <w:t xml:space="preserve">System architecture, AI model design, IoT sensor planning.</w:t>
      </w:r>
      <w:r>
        <w:br/>
      </w:r>
      <w:r>
        <w:rPr>
          <w:bCs/>
          <w:b/>
        </w:rPr>
        <w:t xml:space="preserve">Months 7-9:</w:t>
      </w:r>
      <w:r>
        <w:t xml:space="preserve"> </w:t>
      </w:r>
      <w:r>
        <w:t xml:space="preserve">Simulation development &amp; validation using SUMO/Python.</w:t>
      </w:r>
      <w:r>
        <w:br/>
      </w:r>
      <w:r>
        <w:rPr>
          <w:bCs/>
          <w:b/>
        </w:rPr>
        <w:t xml:space="preserve">Months 10-12:</w:t>
      </w:r>
      <w:r>
        <w:t xml:space="preserve"> </w:t>
      </w:r>
      <w:r>
        <w:t xml:space="preserve">Impact analysis, thesis writing, and stakeholder presentation to Comune di Roma.</w:t>
      </w:r>
    </w:p>
    <w:bookmarkEnd w:id="27"/>
    <w:bookmarkStart w:id="28" w:name="conclusion"/>
    <w:p>
      <w:pPr>
        <w:pStyle w:val="Heading2"/>
      </w:pPr>
      <w:r>
        <w:t xml:space="preserve">Conclusion</w:t>
      </w:r>
    </w:p>
    <w:p>
      <w:pPr>
        <w:pStyle w:val="FirstParagraph"/>
      </w:pPr>
      <w:r>
        <w:t xml:space="preserve">This Thesis Proposal for a Computer Engineer student at Sapienza Università di Roma addresses a pressing urban challenge in Italy’s capital city through cutting-edge technology. By centering the research on Rome’s specific historical, cultural, and infrastructural context—rather than adopting generic smart city models—the project promises tangible benefits for sustainability, tourism management, and quality of life. It exemplifies how Computer Engineering innovation can serve as a catalyst for preserving heritage while advancing modern urban living in Italy. The successful implementation of this Adaptive Traffic Management System would position Rome as a leader in responsible smart city development within Europe, fulfilling both academic rigor and regional strategic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Urban Mobility in Italy Rome</dc:title>
  <dc:creator/>
  <dc:language>en</dc:language>
  <cp:keywords/>
  <dcterms:created xsi:type="dcterms:W3CDTF">2026-07-12T00:33:39Z</dcterms:created>
  <dcterms:modified xsi:type="dcterms:W3CDTF">2026-07-12T00:33:39Z</dcterms:modified>
</cp:coreProperties>
</file>

<file path=docProps/custom.xml><?xml version="1.0" encoding="utf-8"?>
<Properties xmlns="http://schemas.openxmlformats.org/officeDocument/2006/custom-properties" xmlns:vt="http://schemas.openxmlformats.org/officeDocument/2006/docPropsVTypes"/>
</file>