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Irrigation</w:t>
      </w:r>
      <w:r>
        <w:t xml:space="preserve"> </w:t>
      </w:r>
      <w:r>
        <w:t xml:space="preserve">System</w:t>
      </w:r>
      <w:r>
        <w:t xml:space="preserve"> </w:t>
      </w:r>
      <w:r>
        <w:t xml:space="preserve">for</w:t>
      </w:r>
      <w:r>
        <w:t xml:space="preserve"> </w:t>
      </w:r>
      <w:r>
        <w:t xml:space="preserve">Sustainable</w:t>
      </w:r>
      <w:r>
        <w:t xml:space="preserve"> </w:t>
      </w:r>
      <w:r>
        <w:t xml:space="preserve">Agriculture</w:t>
      </w:r>
      <w:r>
        <w:t xml:space="preserve"> </w:t>
      </w:r>
      <w:r>
        <w:t xml:space="preserve">in</w:t>
      </w:r>
      <w:r>
        <w:t xml:space="preserve"> </w:t>
      </w:r>
      <w:r>
        <w:t xml:space="preserve">Pakistan</w:t>
      </w:r>
      <w:r>
        <w:t xml:space="preserve"> </w:t>
      </w:r>
      <w:r>
        <w:t xml:space="preserve">Islamabad</w:t>
      </w:r>
    </w:p>
    <w:bookmarkStart w:id="29" w:name="Xb8c08a532fe1f4b7f2dc8eac715e4bf90ac051d"/>
    <w:p>
      <w:pPr>
        <w:pStyle w:val="Heading1"/>
      </w:pPr>
      <w:r>
        <w:t xml:space="preserve">Thesis Proposal: Design and Implementation of a Low-Cost, IoT-Based Smart Irrigation System for Agricultural Sustainability in Pakistan Islamabad</w:t>
      </w:r>
    </w:p>
    <w:bookmarkStart w:id="20" w:name="abstract"/>
    <w:p>
      <w:pPr>
        <w:pStyle w:val="Heading2"/>
      </w:pPr>
      <w:r>
        <w:t xml:space="preserve">Abstract</w:t>
      </w:r>
    </w:p>
    <w:p>
      <w:pPr>
        <w:pStyle w:val="FirstParagraph"/>
      </w:pPr>
      <w:r>
        <w:t xml:space="preserve">This Thesis Proposal outlines a research project aimed at developing an adaptive, low-cost Internet of Things (IoT)-based smart irrigation system tailored for the agricultural challenges faced by smallholder farmers in Islamabad and surrounding regions of Pakistan. As a Computer Engineer specializing in embedded systems and sustainable technology, this initiative addresses critical gaps in water management efficiency within Pakistan's agricultural sector—a cornerstone of the national economy. The proposed system integrates soil moisture sensors, weather data APIs, and solar-powered microcontrollers to optimize irrigation schedules based on real-time environmental conditions. This Thesis Proposal demonstrates how a Computer Engineer can directly contribute to Pakistan Islamabad's development goals by enhancing food security, conserving water resources, and supporting rural economic resilience through locally relevant technological innovation.</w:t>
      </w:r>
    </w:p>
    <w:bookmarkEnd w:id="20"/>
    <w:bookmarkStart w:id="21" w:name="introduction"/>
    <w:p>
      <w:pPr>
        <w:pStyle w:val="Heading2"/>
      </w:pPr>
      <w:r>
        <w:t xml:space="preserve">1. Introduction</w:t>
      </w:r>
    </w:p>
    <w:p>
      <w:pPr>
        <w:pStyle w:val="FirstParagraph"/>
      </w:pPr>
      <w:r>
        <w:t xml:space="preserve">Pakistan's agricultural sector contributes over 20% to the national GDP and employs approximately 40% of the workforce, yet suffers from severe inefficiencies in water usage—nearly 60% of irrigation water is wasted due to traditional flood methods (World Bank, 2023). Islamabad, as Pakistan's capital and a hub for agricultural research (e.g., National Agricultural Research Centre), faces acute water scarcity exacerbated by climate change and rapid urbanization. This Thesis Proposal positions the Computer Engineer at the forefront of solving these challenges through context-aware technology. The proposed smart irrigation system is not merely an academic exercise but a pragmatic intervention designed for Pakistan Islamabad's specific socio-economic and climatic conditions, aiming to reduce water consumption by 30–40% while maintaining crop yields.</w:t>
      </w:r>
    </w:p>
    <w:bookmarkEnd w:id="21"/>
    <w:bookmarkStart w:id="22" w:name="problem-statement"/>
    <w:p>
      <w:pPr>
        <w:pStyle w:val="Heading2"/>
      </w:pPr>
      <w:r>
        <w:t xml:space="preserve">2. Problem Statement</w:t>
      </w:r>
    </w:p>
    <w:p>
      <w:pPr>
        <w:pStyle w:val="FirstParagraph"/>
      </w:pPr>
      <w:r>
        <w:t xml:space="preserve">Current irrigation practices in Islamabad’s peri-urban farming zones rely heavily on manual scheduling or outdated timer systems, leading to overwatering during monsoons and critical shortages during dry spells. This inefficiency conflicts with Pakistan's national "Digital Pakistan" initiative and the Islamabad Capital Territory's (ICT) Smart City Development Plan, which prioritize technology-driven resource management. As a Computer Engineer committed to national development, this research identifies three critical gaps: (1) Lack of affordable IoT solutions for small-scale farmers in Islamabad; (2) Absence of systems adapted to Pakistan’s erratic weather patterns and power grid instability; (3) Limited integration of local agricultural data into decision-making frameworks. This Thesis Proposal directly confronts these gaps through a hardware-software co-design approach.</w:t>
      </w:r>
    </w:p>
    <w:bookmarkEnd w:id="22"/>
    <w:bookmarkStart w:id="23" w:name="research-objectives"/>
    <w:p>
      <w:pPr>
        <w:pStyle w:val="Heading2"/>
      </w:pPr>
      <w:r>
        <w:t xml:space="preserve">3. Research Objectives</w:t>
      </w:r>
    </w:p>
    <w:p>
      <w:pPr>
        <w:pStyle w:val="FirstParagraph"/>
      </w:pPr>
      <w:r>
        <w:t xml:space="preserve">The primary objectives of this Computer Engineer’s thesis are:</w:t>
      </w:r>
      <w:r>
        <w:t xml:space="preserve"> </w:t>
      </w:r>
      <w:r>
        <w:t xml:space="preserve">- To design a low-cost (</w:t>
      </w:r>
    </w:p>
    <w:bookmarkEnd w:id="23"/>
    <w:bookmarkStart w:id="24" w:name="methodology"/>
    <w:p>
      <w:pPr>
        <w:pStyle w:val="Heading2"/>
      </w:pPr>
      <w:r>
        <w:t xml:space="preserve">4. Methodology</w:t>
      </w:r>
    </w:p>
    <w:p>
      <w:pPr>
        <w:pStyle w:val="FirstParagraph"/>
      </w:pPr>
      <w:r>
        <w:t xml:space="preserve">This Thesis Proposal employs a mixed-methods approach:</w:t>
      </w:r>
      <w:r>
        <w:t xml:space="preserve"> </w:t>
      </w:r>
      <w:r>
        <w:rPr>
          <w:bCs/>
          <w:b/>
        </w:rPr>
        <w:t xml:space="preserve">Phase 1 (Hardware Design)</w:t>
      </w:r>
      <w:r>
        <w:t xml:space="preserve">: Develop a modular sensor network using locally sourced components (e.g., capacitance soil sensors, DHT22 humidity modules) to ensure repairability within Pakistan Islamabad’s engineering ecosystem. The system will use LoRaWAN for long-range, low-power communication—ideal for rural Islamabad’s topography.</w:t>
      </w:r>
      <w:r>
        <w:t xml:space="preserve"> </w:t>
      </w:r>
      <w:r>
        <w:rPr>
          <w:bCs/>
          <w:b/>
        </w:rPr>
        <w:t xml:space="preserve">Phase 2 (Software Development)</w:t>
      </w:r>
      <w:r>
        <w:t xml:space="preserve">: Train a lightweight neural network on historical weather data from Pakistan Meteorological Department (PMD) and soil samples from Islamabad’s agricultural research stations. The model will run on-device to minimize reliance on unstable internet connectivity in remote areas.</w:t>
      </w:r>
      <w:r>
        <w:t xml:space="preserve"> </w:t>
      </w:r>
      <w:r>
        <w:rPr>
          <w:bCs/>
          <w:b/>
        </w:rPr>
        <w:t xml:space="preserve">Phase 3 (Field Deployment)</w:t>
      </w:r>
      <w:r>
        <w:t xml:space="preserve">: Partner with Islamabad-based NGOs like "Agriculture for All" and the Punjab Irrigation Department to deploy units at 15 farms. Data collection will include weekly water usage logs, crop health assessments, and farmer feedback surveys—ensuring alignment with Pakistan’s community-centric development ethos.</w:t>
      </w:r>
    </w:p>
    <w:bookmarkEnd w:id="24"/>
    <w:bookmarkStart w:id="25" w:name="significance-to-pakistan-islamabad"/>
    <w:p>
      <w:pPr>
        <w:pStyle w:val="Heading2"/>
      </w:pPr>
      <w:r>
        <w:t xml:space="preserve">5. Significance to Pakistan Islamabad</w:t>
      </w:r>
    </w:p>
    <w:p>
      <w:pPr>
        <w:pStyle w:val="FirstParagraph"/>
      </w:pPr>
      <w:r>
        <w:t xml:space="preserve">This Thesis Proposal delivers tangible value for Pakistan Islamabad by:</w:t>
      </w:r>
      <w:r>
        <w:t xml:space="preserve"> </w:t>
      </w:r>
      <w:r>
        <w:t xml:space="preserve">- Supporting the federal "Vision 2030" goal of doubling agricultural productivity through technology.</w:t>
      </w:r>
      <w:r>
        <w:t xml:space="preserve"> </w:t>
      </w:r>
      <w:r>
        <w:t xml:space="preserve">- Creating local employment opportunities for Computer Engineer graduates in IoT maintenance and data analysis within Islamabad’s burgeoning tech parks (e.g., ICT Park, G-9).</w:t>
      </w:r>
      <w:r>
        <w:t xml:space="preserve"> </w:t>
      </w:r>
      <w:r>
        <w:t xml:space="preserve">- Reducing pressure on Islamabad’s water resources (e.g., Rawal Lake, Soan River), critical to the capital’s sustainability.</w:t>
      </w:r>
      <w:r>
        <w:t xml:space="preserve"> </w:t>
      </w:r>
      <w:r>
        <w:t xml:space="preserve">As a Computer Engineer in Pakistan Islamabad, this work bridges academic research and national priorities—proving that technological innovation can be both globally relevant and locally empowering.</w:t>
      </w:r>
    </w:p>
    <w:bookmarkEnd w:id="25"/>
    <w:bookmarkStart w:id="26" w:name="expected-outcomes-contribution"/>
    <w:p>
      <w:pPr>
        <w:pStyle w:val="Heading2"/>
      </w:pPr>
      <w:r>
        <w:t xml:space="preserve">6. Expected Outcomes &amp; Contribution</w:t>
      </w:r>
    </w:p>
    <w:p>
      <w:pPr>
        <w:pStyle w:val="FirstParagraph"/>
      </w:pPr>
      <w:r>
        <w:t xml:space="preserve">The successful completion of this Thesis Proposal will yield:</w:t>
      </w:r>
      <w:r>
        <w:t xml:space="preserve"> </w:t>
      </w:r>
      <w:r>
        <w:t xml:space="preserve">- A scalable prototype validated in Islamabad’s agricultural context, with documentation for replication across Pakistan.</w:t>
      </w:r>
      <w:r>
        <w:t xml:space="preserve"> </w:t>
      </w:r>
      <w:r>
        <w:t xml:space="preserve">- A dataset on crop-water relationships specific to Islamabad’s agro-climatic zones, filling a critical gap in national agricultural research.</w:t>
      </w:r>
      <w:r>
        <w:t xml:space="preserve"> </w:t>
      </w:r>
      <w:r>
        <w:t xml:space="preserve">- Policy recommendations for the Islamabad Capital Territory Administration (ICTA) on integrating IoT into municipal irrigation infrastructure.</w:t>
      </w:r>
      <w:r>
        <w:t xml:space="preserve"> </w:t>
      </w:r>
      <w:r>
        <w:t xml:space="preserve">Crucially, this project positions the Computer Engineer as an indispensable asset in Pakistan’s digital transformation—moving beyond theoretical coursework to deliver solutions that directly improve livelihoods in Islamabad and beyond.</w:t>
      </w:r>
    </w:p>
    <w:bookmarkEnd w:id="26"/>
    <w:bookmarkStart w:id="27" w:name="timeline"/>
    <w:p>
      <w:pPr>
        <w:pStyle w:val="Heading2"/>
      </w:pPr>
      <w:r>
        <w:t xml:space="preserve">7. Timeline</w:t>
      </w:r>
    </w:p>
    <w:p>
      <w:pPr>
        <w:numPr>
          <w:ilvl w:val="0"/>
          <w:numId w:val="1001"/>
        </w:numPr>
        <w:pStyle w:val="Compact"/>
      </w:pPr>
      <w:r>
        <w:rPr>
          <w:bCs/>
          <w:b/>
        </w:rPr>
        <w:t xml:space="preserve">Months 1–3</w:t>
      </w:r>
      <w:r>
        <w:t xml:space="preserve">: Literature review, sensor hardware prototyping (Islamabad-based lab testing)</w:t>
      </w:r>
    </w:p>
    <w:p>
      <w:pPr>
        <w:numPr>
          <w:ilvl w:val="0"/>
          <w:numId w:val="1001"/>
        </w:numPr>
        <w:pStyle w:val="Compact"/>
      </w:pPr>
      <w:r>
        <w:rPr>
          <w:bCs/>
          <w:b/>
        </w:rPr>
        <w:t xml:space="preserve">Months 4–6</w:t>
      </w:r>
      <w:r>
        <w:t xml:space="preserve">: AI model development &amp; simulation; partnerships with Islamabad farms</w:t>
      </w:r>
    </w:p>
    <w:p>
      <w:pPr>
        <w:numPr>
          <w:ilvl w:val="0"/>
          <w:numId w:val="1001"/>
        </w:numPr>
        <w:pStyle w:val="Compact"/>
      </w:pPr>
      <w:r>
        <w:rPr>
          <w:bCs/>
          <w:b/>
        </w:rPr>
        <w:t xml:space="preserve">Months 7–9</w:t>
      </w:r>
      <w:r>
        <w:t xml:space="preserve">: Field deployment &amp; data collection in Islamabad’s peri-urban zones</w:t>
      </w:r>
    </w:p>
    <w:p>
      <w:pPr>
        <w:numPr>
          <w:ilvl w:val="0"/>
          <w:numId w:val="1001"/>
        </w:numPr>
        <w:pStyle w:val="Compact"/>
      </w:pPr>
      <w:r>
        <w:rPr>
          <w:bCs/>
          <w:b/>
        </w:rPr>
        <w:t xml:space="preserve">Months 10–12</w:t>
      </w:r>
      <w:r>
        <w:t xml:space="preserve">: Data analysis, thesis writing, and stakeholder workshop (Islamabad)</w:t>
      </w:r>
    </w:p>
    <w:bookmarkEnd w:id="27"/>
    <w:bookmarkStart w:id="28" w:name="conclusion"/>
    <w:p>
      <w:pPr>
        <w:pStyle w:val="Heading2"/>
      </w:pPr>
      <w:r>
        <w:t xml:space="preserve">8. Conclusion</w:t>
      </w:r>
    </w:p>
    <w:p>
      <w:pPr>
        <w:pStyle w:val="FirstParagraph"/>
      </w:pPr>
      <w:r>
        <w:t xml:space="preserve">This Thesis Proposal represents a strategic convergence of Computer Engineering expertise and Pakistan Islamabad’s developmental imperatives. It transcends conventional academic research by embedding the Computer Engineer within Pakistan’s socio-technical landscape—from addressing water scarcity to fostering digital literacy in rural communities. The project embodies the ethos of "innovation for national impact," ensuring that as a Computer Engineer, my work directly contributes to making Islamabad a model of sustainable urban-agricultural integration. With Pakistan’s growing ICT sector and Islamabad’s role as the nation’s innovation nucleus, this Thesis Proposal is not merely an academic requirement but a catalyst for scalable change in Pakistan.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Irrigation System for Sustainable Agriculture in Pakistan Islamabad</dc:title>
  <dc:creator/>
  <dc:language>en</dc:language>
  <cp:keywords/>
  <dcterms:created xsi:type="dcterms:W3CDTF">2026-09-25T05:32:53Z</dcterms:created>
  <dcterms:modified xsi:type="dcterms:W3CDTF">2026-09-25T05:32:53Z</dcterms:modified>
</cp:coreProperties>
</file>

<file path=docProps/custom.xml><?xml version="1.0" encoding="utf-8"?>
<Properties xmlns="http://schemas.openxmlformats.org/officeDocument/2006/custom-properties" xmlns:vt="http://schemas.openxmlformats.org/officeDocument/2006/docPropsVTypes"/>
</file>