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Solutions</w:t>
      </w:r>
      <w:r>
        <w:t xml:space="preserve"> </w:t>
      </w:r>
      <w:r>
        <w:t xml:space="preserve">for</w:t>
      </w:r>
      <w:r>
        <w:t xml:space="preserve"> </w:t>
      </w:r>
      <w:r>
        <w:t xml:space="preserve">Spain</w:t>
      </w:r>
      <w:r>
        <w:t xml:space="preserve"> </w:t>
      </w:r>
      <w:r>
        <w:t xml:space="preserve">Valencia</w:t>
      </w:r>
      <w:r>
        <w:t xml:space="preserve"> </w:t>
      </w:r>
      <w:r>
        <w:t xml:space="preserve">through</w:t>
      </w:r>
      <w:r>
        <w:t xml:space="preserve"> </w:t>
      </w:r>
      <w:r>
        <w:t xml:space="preserve">Computer</w:t>
      </w:r>
      <w:r>
        <w:t xml:space="preserve"> </w:t>
      </w:r>
      <w:r>
        <w:t xml:space="preserve">Engineering</w:t>
      </w:r>
    </w:p>
    <w:bookmarkStart w:id="29" w:name="X1c5728aafb9884fa862d80832db4d3755e7ec33"/>
    <w:p>
      <w:pPr>
        <w:pStyle w:val="Heading1"/>
      </w:pPr>
      <w:r>
        <w:t xml:space="preserve">Thesis Proposal: Developing an AI-Driven Energy Optimization Framework for Urban Infrastructure in Spain Valencia</w:t>
      </w:r>
    </w:p>
    <w:bookmarkStart w:id="20" w:name="prepared-by-your-name"/>
    <w:p>
      <w:pPr>
        <w:pStyle w:val="Heading2"/>
      </w:pPr>
      <w:r>
        <w:t xml:space="preserve">Prepared by: [Your Name]</w:t>
      </w:r>
    </w:p>
    <w:p>
      <w:pPr>
        <w:pStyle w:val="FirstParagraph"/>
      </w:pPr>
      <w:r>
        <w:rPr>
          <w:iCs/>
          <w:i/>
        </w:rPr>
        <w:t xml:space="preserve">Computer Engineering Student, University of Valencia (UV) / Polytechnic University of Valencia (UPV)</w:t>
      </w:r>
    </w:p>
    <w:bookmarkEnd w:id="20"/>
    <w:bookmarkStart w:id="21" w:name="introduction-and-context"/>
    <w:p>
      <w:pPr>
        <w:pStyle w:val="Heading2"/>
      </w:pPr>
      <w:r>
        <w:t xml:space="preserve">1. Introduction and Context</w:t>
      </w:r>
    </w:p>
    <w:p>
      <w:pPr>
        <w:pStyle w:val="FirstParagraph"/>
      </w:pPr>
      <w:r>
        <w:t xml:space="preserve">This Thesis Proposal outlines a research project focused on developing an innovative AI-driven energy optimization framework specifically designed for urban infrastructure within Spain Valencia. As a Computer Engineering student deeply embedded in the vibrant academic and technological ecosystem of Valencia, I recognize the urgent need for sustainable smart city solutions aligned with regional priorities. The Valencian Community's commitment to digital transformation through initiatives like</w:t>
      </w:r>
      <w:r>
        <w:t xml:space="preserve"> </w:t>
      </w:r>
      <w:r>
        <w:rPr>
          <w:iCs/>
          <w:i/>
        </w:rPr>
        <w:t xml:space="preserve">Valencia Digital 2030</w:t>
      </w:r>
      <w:r>
        <w:t xml:space="preserve"> </w:t>
      </w:r>
      <w:r>
        <w:t xml:space="preserve">and its strategic focus on reducing carbon emissions by 40% by 2030 (compared to 1990 levels) create a critical context for this work. This proposal directly addresses the gap between theoretical Computer Engineering advancements and their practical implementation within Valencia's unique urban landscape, characterized by dense historic centers, growing tourism sectors, and significant industrial zones like the</w:t>
      </w:r>
      <w:r>
        <w:t xml:space="preserve"> </w:t>
      </w:r>
      <w:r>
        <w:rPr>
          <w:iCs/>
          <w:i/>
        </w:rPr>
        <w:t xml:space="preserve">Parc Tecnològic de València</w:t>
      </w:r>
      <w:r>
        <w:t xml:space="preserve">.</w:t>
      </w:r>
    </w:p>
    <w:bookmarkEnd w:id="21"/>
    <w:bookmarkStart w:id="22" w:name="problem-statement"/>
    <w:p>
      <w:pPr>
        <w:pStyle w:val="Heading2"/>
      </w:pPr>
      <w:r>
        <w:t xml:space="preserve">2. Problem Statement</w:t>
      </w:r>
    </w:p>
    <w:p>
      <w:pPr>
        <w:pStyle w:val="FirstParagraph"/>
      </w:pPr>
      <w:r>
        <w:t xml:space="preserve">Valencia faces significant challenges in optimizing energy consumption across its municipal infrastructure (street lighting, public buildings, traffic systems) due to aging legacy systems, fragmented data management, and a lack of context-aware AI solutions tailored to the city's Mediterranean climate and urban fabric. Current energy monitoring tools often operate in silos and fail to leverage real-time data from diverse sources (weather APIs, IoT sensors in historical districts like the</w:t>
      </w:r>
      <w:r>
        <w:t xml:space="preserve"> </w:t>
      </w:r>
      <w:r>
        <w:rPr>
          <w:iCs/>
          <w:i/>
        </w:rPr>
        <w:t xml:space="preserve">Ciutat Vella</w:t>
      </w:r>
      <w:r>
        <w:t xml:space="preserve">, public transport usage). This inefficiency translates directly into higher operational costs for Valencian municipalities and a missed opportunity to contribute meaningfully to regional sustainability goals. As a Computer Engineer preparing to enter the Valencian job market, developing a solution grounded in local needs is paramount.</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the Spain Valencia context:</w:t>
      </w:r>
    </w:p>
    <w:p>
      <w:pPr>
        <w:numPr>
          <w:ilvl w:val="0"/>
          <w:numId w:val="1001"/>
        </w:numPr>
        <w:pStyle w:val="Compact"/>
      </w:pPr>
      <w:r>
        <w:rPr>
          <w:bCs/>
          <w:b/>
        </w:rPr>
        <w:t xml:space="preserve">Develop a Context-Aware AI Model:</w:t>
      </w:r>
      <w:r>
        <w:t xml:space="preserve"> </w:t>
      </w:r>
      <w:r>
        <w:t xml:space="preserve">Create a machine learning framework that integrates real-time data streams (weather, occupancy sensors in public buildings, traffic flow from Valencia's integrated transport system - METROVALENCIANO) to predict and optimize energy demand for municipal infrastructure specifically within Valencian urban environments.</w:t>
      </w:r>
    </w:p>
    <w:p>
      <w:pPr>
        <w:numPr>
          <w:ilvl w:val="0"/>
          <w:numId w:val="1001"/>
        </w:numPr>
        <w:pStyle w:val="Compact"/>
      </w:pPr>
      <w:r>
        <w:rPr>
          <w:bCs/>
          <w:b/>
        </w:rPr>
        <w:t xml:space="preserve">Implement Scalable IoT Architecture:</w:t>
      </w:r>
      <w:r>
        <w:t xml:space="preserve"> </w:t>
      </w:r>
      <w:r>
        <w:t xml:space="preserve">Design a lightweight, secure IoT sensor network deployment strategy suitable for the sensitive heritage areas of Valencia (e.g., monitoring energy use in historic buildings without invasive modifications), utilizing standards relevant to Spanish smart city implementations (e.g., ISO/IEC 30141).</w:t>
      </w:r>
    </w:p>
    <w:p>
      <w:pPr>
        <w:numPr>
          <w:ilvl w:val="0"/>
          <w:numId w:val="1001"/>
        </w:numPr>
        <w:pStyle w:val="Compact"/>
      </w:pPr>
      <w:r>
        <w:rPr>
          <w:bCs/>
          <w:b/>
        </w:rPr>
        <w:t xml:space="preserve">Validate with Local Stakeholders:</w:t>
      </w:r>
      <w:r>
        <w:t xml:space="preserve"> </w:t>
      </w:r>
      <w:r>
        <w:t xml:space="preserve">Collaborate with key Valencian entities, such as the</w:t>
      </w:r>
      <w:r>
        <w:t xml:space="preserve"> </w:t>
      </w:r>
      <w:r>
        <w:rPr>
          <w:iCs/>
          <w:i/>
        </w:rPr>
        <w:t xml:space="preserve">Valencia City Council (Ayuntamiento de Valencia)</w:t>
      </w:r>
      <w:r>
        <w:t xml:space="preserve">, the</w:t>
      </w:r>
      <w:r>
        <w:t xml:space="preserve"> </w:t>
      </w:r>
      <w:r>
        <w:rPr>
          <w:iCs/>
          <w:i/>
        </w:rPr>
        <w:t xml:space="preserve">Instituto Valenciano de Investigaciones Agrarias (IVIA)</w:t>
      </w:r>
      <w:r>
        <w:t xml:space="preserve">, and local tech SMEs like</w:t>
      </w:r>
      <w:r>
        <w:t xml:space="preserve"> </w:t>
      </w:r>
      <w:r>
        <w:rPr>
          <w:iCs/>
          <w:i/>
        </w:rPr>
        <w:t xml:space="preserve">TecniS</w:t>
      </w:r>
      <w:r>
        <w:t xml:space="preserve">, to ensure the solution addresses genuine municipal pain points and adheres to regional data governance policies.</w:t>
      </w:r>
    </w:p>
    <w:p>
      <w:pPr>
        <w:numPr>
          <w:ilvl w:val="0"/>
          <w:numId w:val="1001"/>
        </w:numPr>
        <w:pStyle w:val="Compact"/>
      </w:pPr>
      <w:r>
        <w:rPr>
          <w:bCs/>
          <w:b/>
        </w:rPr>
        <w:t xml:space="preserve">Assess Economic &amp; Environmental Impact:</w:t>
      </w:r>
      <w:r>
        <w:t xml:space="preserve"> </w:t>
      </w:r>
      <w:r>
        <w:t xml:space="preserve">Quantify potential energy savings (kWh) and CO2 reduction metrics specific to Valencian municipal operations, providing a clear ROI for local government adoption as part of the Valencian digital strategy.</w:t>
      </w:r>
    </w:p>
    <w:bookmarkEnd w:id="23"/>
    <w:bookmarkStart w:id="24" w:name="methodology"/>
    <w:p>
      <w:pPr>
        <w:pStyle w:val="Heading2"/>
      </w:pPr>
      <w:r>
        <w:t xml:space="preserve">4. Methodology</w:t>
      </w:r>
    </w:p>
    <w:p>
      <w:pPr>
        <w:pStyle w:val="FirstParagraph"/>
      </w:pPr>
      <w:r>
        <w:t xml:space="preserve">The research will follow a structured, industry-aligned Computer Engineering methodology:</w:t>
      </w:r>
    </w:p>
    <w:p>
      <w:pPr>
        <w:numPr>
          <w:ilvl w:val="0"/>
          <w:numId w:val="1002"/>
        </w:numPr>
        <w:pStyle w:val="Compact"/>
      </w:pPr>
      <w:r>
        <w:rPr>
          <w:bCs/>
          <w:b/>
        </w:rPr>
        <w:t xml:space="preserve">Phase 1: Contextual Analysis &amp; Requirements Gathering (Month 1-2):</w:t>
      </w:r>
      <w:r>
        <w:t xml:space="preserve"> </w:t>
      </w:r>
      <w:r>
        <w:t xml:space="preserve">Conduct in-depth interviews with Valencian municipal IT departments and energy management teams to define precise technical and operational requirements specific to Valencia's infrastructure challenges.</w:t>
      </w:r>
    </w:p>
    <w:p>
      <w:pPr>
        <w:numPr>
          <w:ilvl w:val="0"/>
          <w:numId w:val="1002"/>
        </w:numPr>
        <w:pStyle w:val="Compact"/>
      </w:pPr>
      <w:r>
        <w:rPr>
          <w:bCs/>
          <w:b/>
        </w:rPr>
        <w:t xml:space="preserve">Phase 2: System Design &amp; Simulation (Month 3-5):</w:t>
      </w:r>
      <w:r>
        <w:t xml:space="preserve"> </w:t>
      </w:r>
      <w:r>
        <w:t xml:space="preserve">Utilize the UPV/UV Computer Engineering labs, leveraging tools like Python (TensorFlow/PyTorch), Apache Kafka for data streaming, and simulation environments (e.g., SUMO for traffic) to model the AI framework and IoT architecture. Simulations will incorporate Valencia-specific climate data from the</w:t>
      </w:r>
      <w:r>
        <w:t xml:space="preserve"> </w:t>
      </w:r>
      <w:r>
        <w:rPr>
          <w:iCs/>
          <w:i/>
        </w:rPr>
        <w:t xml:space="preserve">Aemet</w:t>
      </w:r>
      <w:r>
        <w:t xml:space="preserve"> </w:t>
      </w:r>
      <w:r>
        <w:t xml:space="preserve">database.</w:t>
      </w:r>
    </w:p>
    <w:p>
      <w:pPr>
        <w:numPr>
          <w:ilvl w:val="0"/>
          <w:numId w:val="1002"/>
        </w:numPr>
        <w:pStyle w:val="Compact"/>
      </w:pPr>
      <w:r>
        <w:rPr>
          <w:bCs/>
          <w:b/>
        </w:rPr>
        <w:t xml:space="preserve">Phase 3: Prototype Development &amp; Localized Testing (Month 6-9):</w:t>
      </w:r>
      <w:r>
        <w:t xml:space="preserve"> </w:t>
      </w:r>
      <w:r>
        <w:t xml:space="preserve">Build a minimum viable prototype focusing on a pilot zone within Valencia (e.g., the innovative</w:t>
      </w:r>
      <w:r>
        <w:t xml:space="preserve"> </w:t>
      </w:r>
      <w:r>
        <w:rPr>
          <w:iCs/>
          <w:i/>
        </w:rPr>
        <w:t xml:space="preserve">Ciutat de les Arts i les Ciències</w:t>
      </w:r>
      <w:r>
        <w:t xml:space="preserve"> </w:t>
      </w:r>
      <w:r>
        <w:t xml:space="preserve">complex or the</w:t>
      </w:r>
      <w:r>
        <w:t xml:space="preserve"> </w:t>
      </w:r>
      <w:r>
        <w:rPr>
          <w:iCs/>
          <w:i/>
        </w:rPr>
        <w:t xml:space="preserve">València Marina</w:t>
      </w:r>
      <w:r>
        <w:t xml:space="preserve"> </w:t>
      </w:r>
      <w:r>
        <w:t xml:space="preserve">district). Conduct controlled testing using real sensor data from Valencian urban environments, prioritizing interoperability with existing Spanish municipal systems.</w:t>
      </w:r>
    </w:p>
    <w:p>
      <w:pPr>
        <w:numPr>
          <w:ilvl w:val="0"/>
          <w:numId w:val="1002"/>
        </w:numPr>
        <w:pStyle w:val="Compact"/>
      </w:pPr>
      <w:r>
        <w:rPr>
          <w:bCs/>
          <w:b/>
        </w:rPr>
        <w:t xml:space="preserve">Phase 4: Evaluation &amp; Dissemination (Month 10-12):</w:t>
      </w:r>
      <w:r>
        <w:t xml:space="preserve"> </w:t>
      </w:r>
      <w:r>
        <w:t xml:space="preserve">Rigorously evaluate the prototype's performance against KPIs (energy saved, prediction accuracy, system latency). Prepare a detailed technical report for local stakeholders and a presentation for the Faculty of Computer Engineering at UV/UPV, emphasizing transferable knowledge for Valencian industry.</w:t>
      </w:r>
    </w:p>
    <w:bookmarkEnd w:id="24"/>
    <w:bookmarkStart w:id="25" w:name="significance-to-spain-valencia"/>
    <w:p>
      <w:pPr>
        <w:pStyle w:val="Heading2"/>
      </w:pPr>
      <w:r>
        <w:t xml:space="preserve">5. Significance to Spain Valencia</w:t>
      </w:r>
    </w:p>
    <w:p>
      <w:pPr>
        <w:pStyle w:val="FirstParagraph"/>
      </w:pPr>
      <w:r>
        <w:t xml:space="preserve">This Thesis Proposal directly contributes to Spain's national goals through its Valencian focus:</w:t>
      </w:r>
    </w:p>
    <w:p>
      <w:pPr>
        <w:numPr>
          <w:ilvl w:val="0"/>
          <w:numId w:val="1003"/>
        </w:numPr>
        <w:pStyle w:val="Compact"/>
      </w:pPr>
      <w:r>
        <w:rPr>
          <w:bCs/>
          <w:b/>
        </w:rPr>
        <w:t xml:space="preserve">Regional Economic Growth:</w:t>
      </w:r>
      <w:r>
        <w:t xml:space="preserve"> </w:t>
      </w:r>
      <w:r>
        <w:t xml:space="preserve">The developed framework is designed for immediate applicability by Valencian SMEs and municipal departments, fostering local tech innovation and creating skilled Computer Engineering job opportunities within the growing Valencia tech cluster.</w:t>
      </w:r>
    </w:p>
    <w:p>
      <w:pPr>
        <w:numPr>
          <w:ilvl w:val="0"/>
          <w:numId w:val="1003"/>
        </w:numPr>
        <w:pStyle w:val="Compact"/>
      </w:pPr>
      <w:r>
        <w:rPr>
          <w:bCs/>
          <w:b/>
        </w:rPr>
        <w:t xml:space="preserve">Sustainability Leadership:</w:t>
      </w:r>
      <w:r>
        <w:t xml:space="preserve"> </w:t>
      </w:r>
      <w:r>
        <w:t xml:space="preserve">It provides a concrete technological solution to support the Valencian Government's ambitious environmental targets, moving beyond general concepts to deliver measurable energy savings in one of Spain's most dynamic regional economies.</w:t>
      </w:r>
    </w:p>
    <w:p>
      <w:pPr>
        <w:numPr>
          <w:ilvl w:val="0"/>
          <w:numId w:val="1003"/>
        </w:numPr>
        <w:pStyle w:val="Compact"/>
      </w:pPr>
      <w:r>
        <w:rPr>
          <w:bCs/>
          <w:b/>
        </w:rPr>
        <w:t xml:space="preserve">Academic-Industry Bridge:</w:t>
      </w:r>
      <w:r>
        <w:t xml:space="preserve"> </w:t>
      </w:r>
      <w:r>
        <w:t xml:space="preserve">By partnering with local entities like UPV's</w:t>
      </w:r>
      <w:r>
        <w:t xml:space="preserve"> </w:t>
      </w:r>
      <w:r>
        <w:rPr>
          <w:iCs/>
          <w:i/>
        </w:rPr>
        <w:t xml:space="preserve">Grupo de Investigación en Ingeniería de Sistemas y Servicios</w:t>
      </w:r>
      <w:r>
        <w:t xml:space="preserve"> </w:t>
      </w:r>
      <w:r>
        <w:t xml:space="preserve">and Valencian municipalities, the project strengthens the vital link between Computer Engineering academia in Spain Valencia and real-world industry needs.</w:t>
      </w:r>
    </w:p>
    <w:p>
      <w:pPr>
        <w:numPr>
          <w:ilvl w:val="0"/>
          <w:numId w:val="1003"/>
        </w:numPr>
        <w:pStyle w:val="Compact"/>
      </w:pPr>
      <w:r>
        <w:rPr>
          <w:bCs/>
          <w:b/>
        </w:rPr>
        <w:t xml:space="preserve">Skill Development:</w:t>
      </w:r>
      <w:r>
        <w:t xml:space="preserve"> </w:t>
      </w:r>
      <w:r>
        <w:t xml:space="preserve">As a Computer Engineer, this work cultivates essential skills – contextual problem-solving, cross-stakeholder collaboration (municipality, tech firms), and deployment of AI within regulated Spanish urban environments – highly valued by employers across Spain.</w:t>
      </w:r>
    </w:p>
    <w:bookmarkEnd w:id="25"/>
    <w:bookmarkStart w:id="26" w:name="expected-outcomes-and-deliverables"/>
    <w:p>
      <w:pPr>
        <w:pStyle w:val="Heading2"/>
      </w:pPr>
      <w:r>
        <w:t xml:space="preserve">6. Expected Outcomes and Deliverables</w:t>
      </w:r>
    </w:p>
    <w:p>
      <w:pPr>
        <w:pStyle w:val="FirstParagraph"/>
      </w:pPr>
      <w:r>
        <w:t xml:space="preserve">This Thesis Proposal will deliver:</w:t>
      </w:r>
    </w:p>
    <w:p>
      <w:pPr>
        <w:numPr>
          <w:ilvl w:val="0"/>
          <w:numId w:val="1004"/>
        </w:numPr>
        <w:pStyle w:val="Compact"/>
      </w:pPr>
      <w:r>
        <w:t xml:space="preserve">A fully functional AI-driven energy optimization prototype demonstrable in a Valencian urban setting.</w:t>
      </w:r>
    </w:p>
    <w:p>
      <w:pPr>
        <w:numPr>
          <w:ilvl w:val="0"/>
          <w:numId w:val="1004"/>
        </w:numPr>
        <w:pStyle w:val="Compact"/>
      </w:pPr>
      <w:r>
        <w:t xml:space="preserve">A technical report detailing the architecture, algorithms, data flow, and validation results specific to Valencia's context.</w:t>
      </w:r>
    </w:p>
    <w:p>
      <w:pPr>
        <w:numPr>
          <w:ilvl w:val="0"/>
          <w:numId w:val="1004"/>
        </w:numPr>
        <w:pStyle w:val="Compact"/>
      </w:pPr>
      <w:r>
        <w:t xml:space="preserve">Documentation of integration strategies for Spanish municipal IT systems and compliance with GDPR (Spanish data protection regulations).</w:t>
      </w:r>
    </w:p>
    <w:p>
      <w:pPr>
        <w:numPr>
          <w:ilvl w:val="0"/>
          <w:numId w:val="1004"/>
        </w:numPr>
        <w:pStyle w:val="Compact"/>
      </w:pPr>
      <w:r>
        <w:t xml:space="preserve">Presentation materials for Valencian stakeholders highlighting economic/environmental benefits relevant to local decision-makers.</w:t>
      </w:r>
    </w:p>
    <w:bookmarkEnd w:id="26"/>
    <w:bookmarkStart w:id="27" w:name="conclusion"/>
    <w:p>
      <w:pPr>
        <w:pStyle w:val="Heading2"/>
      </w:pPr>
      <w:r>
        <w:t xml:space="preserve">7. Conclusion</w:t>
      </w:r>
    </w:p>
    <w:p>
      <w:pPr>
        <w:pStyle w:val="FirstParagraph"/>
      </w:pPr>
      <w:r>
        <w:t xml:space="preserve">This Thesis Proposal represents a focused, actionable Computer Engineering project squarely situated within the critical development needs of Spain Valencia. It moves beyond generic technology concepts to deliver a solution deeply rooted in Valencian urban challenges, sustainability goals, and economic priorities. By addressing the specific gap in context-aware energy management for Valencia's infrastructure, this research promises tangible benefits for municipal operations while providing a robust practical experience for me as an emerging Computer Engineer ready to contribute meaningfully to Spain's technological advancement. The project embodies the spirit of innovation central to Computer Engineering education at institutions like the University of Valencia and Polytechnic University of Valencia, directly supporting their mission to produce engineers who solve real problems in our local community and beyond. This work is not merely an academic exercise; it is a contribution designed for immediate relevance within the dynamic landscape of Spain's Valencian region.</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Solutions for Spain Valencia through Computer Engineering</dc:title>
  <dc:creator/>
  <cp:keywords/>
  <dcterms:created xsi:type="dcterms:W3CDTF">2026-03-04T11:44:53Z</dcterms:created>
  <dcterms:modified xsi:type="dcterms:W3CDTF">2026-03-04T11:44:53Z</dcterms:modified>
</cp:coreProperties>
</file>

<file path=docProps/custom.xml><?xml version="1.0" encoding="utf-8"?>
<Properties xmlns="http://schemas.openxmlformats.org/officeDocument/2006/custom-properties" xmlns:vt="http://schemas.openxmlformats.org/officeDocument/2006/docPropsVTypes"/>
</file>