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ab36195a23081874f6831d771a85100ec4f8775"/>
    <w:p>
      <w:pPr>
        <w:pStyle w:val="Heading1"/>
      </w:pPr>
      <w:r>
        <w:t xml:space="preserve">Thesis Proposal: Leveraging Data Science for Sustainable Urban Development in Brazil Rio de Janeiro</w:t>
      </w:r>
    </w:p>
    <w:bookmarkStart w:id="20" w:name="introduction"/>
    <w:p>
      <w:pPr>
        <w:pStyle w:val="Heading2"/>
      </w:pPr>
      <w:r>
        <w:t xml:space="preserve">Introduction</w:t>
      </w:r>
    </w:p>
    <w:p>
      <w:pPr>
        <w:pStyle w:val="FirstParagraph"/>
      </w:pPr>
      <w:r>
        <w:t xml:space="preserve">The rapid urbanization of Brazil, particularly in megacities like Rio de Janeiro, presents unprecedented challenges in infrastructure management, public health, and environmental sustainability. As a burgeoning hub for technological innovation within South America, Brazil Rio de Janeiro demands sophisticated analytical frameworks to address its complex socio-economic landscape. This Thesis Proposal outlines a comprehensive research agenda centered on the transformative potential of the Data Scientist role in driving evidence-based policymaking across Rio's municipal systems. With Brazil's digital economy projected to reach $100 billion by 2025, establishing robust data science methodologies within Rio de Janeiro's public and private sectors is not merely advantageous—it is imperative for inclusive growth.</w:t>
      </w:r>
    </w:p>
    <w:bookmarkEnd w:id="20"/>
    <w:bookmarkStart w:id="21" w:name="problem-statement"/>
    <w:p>
      <w:pPr>
        <w:pStyle w:val="Heading2"/>
      </w:pPr>
      <w:r>
        <w:t xml:space="preserve">Problem Statement</w:t>
      </w:r>
    </w:p>
    <w:p>
      <w:pPr>
        <w:pStyle w:val="FirstParagraph"/>
      </w:pPr>
      <w:r>
        <w:t xml:space="preserve">Rio de Janeiro faces systemic inefficiencies in critical urban domains: transportation networks experience chronic congestion affecting 75% of commuters, public health resources remain unevenly distributed across favelas and affluent neighborhoods, and climate vulnerability threatens coastal communities. Current data management practices in Rio's municipal agencies suffer from siloed information systems, inadequate analytical capacity, and limited integration of real-time sensor data. Crucially, Brazil lacks region-specific Data Scientist frameworks tailored to the unique socio-technical context of Brazilian cities—where informal settlements (favelas) constitute 20% of urban geography and cultural nuances significantly impact data interpretation. Without a structured Thesis Proposal addressing these gaps, Rio de Janeiro risks missing opportunities to deploy predictive analytics for disaster prevention, resource optimization, and equitable service delivery.</w:t>
      </w:r>
    </w:p>
    <w:bookmarkEnd w:id="21"/>
    <w:bookmarkStart w:id="22" w:name="research-objectives"/>
    <w:p>
      <w:pPr>
        <w:pStyle w:val="Heading2"/>
      </w:pPr>
      <w:r>
        <w:t xml:space="preserve">Research Objectives</w:t>
      </w:r>
    </w:p>
    <w:p>
      <w:pPr>
        <w:pStyle w:val="FirstParagraph"/>
      </w:pPr>
      <w:r>
        <w:t xml:space="preserve">This research defines three core objectives to advance Data Scientist applications in Brazil Rio de Janeiro:</w:t>
      </w:r>
    </w:p>
    <w:p>
      <w:pPr>
        <w:numPr>
          <w:ilvl w:val="0"/>
          <w:numId w:val="1001"/>
        </w:numPr>
        <w:pStyle w:val="Compact"/>
      </w:pPr>
      <w:r>
        <w:rPr>
          <w:bCs/>
          <w:b/>
        </w:rPr>
        <w:t xml:space="preserve">Contextualize Analytical Frameworks</w:t>
      </w:r>
      <w:r>
        <w:t xml:space="preserve">: Develop a methodology integrating Brazilian urban datasets (e.g., IBGE census, Rio's SISCAM traffic sensors) with community participatory data, specifically addressing cultural and linguistic variables unique to Rio's diverse population.</w:t>
      </w:r>
    </w:p>
    <w:p>
      <w:pPr>
        <w:numPr>
          <w:ilvl w:val="0"/>
          <w:numId w:val="1001"/>
        </w:numPr>
        <w:pStyle w:val="Compact"/>
      </w:pPr>
      <w:r>
        <w:rPr>
          <w:bCs/>
          <w:b/>
        </w:rPr>
        <w:t xml:space="preserve">Build Predictive Models for Urban Challenges</w:t>
      </w:r>
      <w:r>
        <w:t xml:space="preserve">: Create machine learning models forecasting public health outbreaks in favelas and optimizing waste management routes using real-time satellite imagery and IoT devices deployed across Rio's 500+ neighborhoods.</w:t>
      </w:r>
    </w:p>
    <w:bookmarkEnd w:id="22"/>
    <w:bookmarkStart w:id="23" w:name="X022489c0c093958b51010fafcfe5efa1ed7035c"/>
    <w:p>
      <w:pPr>
        <w:pStyle w:val="Heading2"/>
      </w:pPr>
      <w:r>
        <w:t xml:space="preserve">Literature Review: Gaps in Brazilian Context</w:t>
      </w:r>
    </w:p>
    <w:p>
      <w:pPr>
        <w:pStyle w:val="FirstParagraph"/>
      </w:pPr>
      <w:r>
        <w:t xml:space="preserve">Existing literature on Data Science applications predominantly focuses on North American or European urban contexts, neglecting Latin American socio-technical ecosystems. While studies like the MIT CityScope project demonstrate global relevance, they fail to account for Brazil's unique data governance constraints (e.g., LGPD compliance challenges) and the informal economy's 35% contribution to Rio's GDP. A critical gap persists in literature addressing how a Data Scientist must collaborate with community leaders in favelas—where digital literacy rates average 62%—to co-create ethically sound models. This Thesis Proposal directly bridges this gap by proposing an "Ethical Co-Design Protocol" for Data Scientist engagement, validated through Rio de Janeiro case studies.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Context Mapping (Months 1-4)</w:t>
      </w:r>
      <w:r>
        <w:t xml:space="preserve">: Conduct stakeholder workshops with Rio's Data Rio platform, universities (UFRJ, PUC-Rio), and community associations to identify data availability gaps. Utilize GIS mapping to correlate socioeconomic indicators with infrastructure datasets.</w:t>
      </w:r>
    </w:p>
    <w:p>
      <w:pPr>
        <w:numPr>
          <w:ilvl w:val="0"/>
          <w:numId w:val="1002"/>
        </w:numPr>
        <w:pStyle w:val="Compact"/>
      </w:pPr>
      <w:r>
        <w:rPr>
          <w:bCs/>
          <w:b/>
        </w:rPr>
        <w:t xml:space="preserve">Phase 2: Model Development (Months 5-10)</w:t>
      </w:r>
      <w:r>
        <w:t xml:space="preserve">: Train XGBoost and LSTM networks on historical data from Rio's Department of Environment, focusing on flood risk prediction using rainfall patterns and topography. Ensure model transparency through SHAP values to address "black box" concerns prevalent in Brazilian public sector adoption.</w:t>
      </w:r>
    </w:p>
    <w:p>
      <w:pPr>
        <w:numPr>
          <w:ilvl w:val="0"/>
          <w:numId w:val="1002"/>
        </w:numPr>
        <w:pStyle w:val="Compact"/>
      </w:pPr>
      <w:r>
        <w:rPr>
          <w:bCs/>
          <w:b/>
        </w:rPr>
        <w:t xml:space="preserve">Phase 3: Implementation &amp; Evaluation (Months 11-18)</w:t>
      </w:r>
      <w:r>
        <w:t xml:space="preserve">: Deploy pilot models with Rio's municipal partners, measuring reduction in emergency response times and resource allocation efficiency. Employ qualitative interviews with Data Scientist teams to document institutional barriers to AI adoption in Brazil's public sector.</w:t>
      </w:r>
    </w:p>
    <w:p>
      <w:pPr>
        <w:pStyle w:val="FirstParagraph"/>
      </w:pPr>
      <w:r>
        <w:t xml:space="preserve">Crucially, all data collection adheres to Brazil’s General Personal Data Protection Law (LGPD) and incorporates community consent protocols developed through Rio's Favela Mapping Project. The research team includes two Brazilian Data Scientists with field experience in Rio’s complex urban environments to ensure cultural contextualization.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Brazil Rio de Janeiro:</w:t>
      </w:r>
    </w:p>
    <w:p>
      <w:pPr>
        <w:numPr>
          <w:ilvl w:val="0"/>
          <w:numId w:val="1003"/>
        </w:numPr>
        <w:pStyle w:val="Compact"/>
      </w:pPr>
      <w:r>
        <w:t xml:space="preserve">A publicly accessible "Rio Data Science Toolkit" featuring pre-validated models for common urban challenges, adaptable to other Brazilian cities like São Paulo or Salvador.</w:t>
      </w:r>
    </w:p>
    <w:p>
      <w:pPr>
        <w:numPr>
          <w:ilvl w:val="0"/>
          <w:numId w:val="1003"/>
        </w:numPr>
        <w:pStyle w:val="Compact"/>
      </w:pPr>
      <w:r>
        <w:t xml:space="preserve">Quantified evidence demonstrating how strategic Data Scientist deployment reduces municipal operational costs by 15-20% in pilot programs (e.g., optimizing garbage collection routes saves Rio $8M annually).</w:t>
      </w:r>
    </w:p>
    <w:p>
      <w:pPr>
        <w:numPr>
          <w:ilvl w:val="0"/>
          <w:numId w:val="1003"/>
        </w:numPr>
        <w:pStyle w:val="Compact"/>
      </w:pPr>
      <w:r>
        <w:t xml:space="preserve">A framework for ethical AI governance that balances innovation with community rights—critical as Brazil advances its National AI Strategy.</w:t>
      </w:r>
    </w:p>
    <w:p>
      <w:pPr>
        <w:pStyle w:val="FirstParagraph"/>
      </w:pPr>
      <w:r>
        <w:t xml:space="preserve">The significance extends beyond Rio: This research establishes a replicable model for Data Scientist roles in Global South cities where data scarcity and cultural diversity are systemic challenges. For Brazil, it positions Rio de Janeiro as a leader in responsible urban data science, potentially attracting international funding from organizations like the World Bank's Cities Climate Finance Partnership.</w:t>
      </w:r>
    </w:p>
    <w:bookmarkEnd w:id="25"/>
    <w:bookmarkStart w:id="26" w:name="timeline-and-feasibility"/>
    <w:p>
      <w:pPr>
        <w:pStyle w:val="Heading2"/>
      </w:pPr>
      <w:r>
        <w:t xml:space="preserve">Timeline and Feasibility</w:t>
      </w:r>
    </w:p>
    <w:p>
      <w:pPr>
        <w:pStyle w:val="FirstParagraph"/>
      </w:pPr>
      <w:r>
        <w:t xml:space="preserve">The 18-month research period aligns with Rio’s municipal planning cycles. Key milestones include securing partnerships with Rio’s Department of Digital Transformation (by Month 3) and accessing anonymized public datasets via Brazil's National Data Sharing Platform. The proposal leverages existing infrastructure: UFRJ's Center for Information Technology houses the necessary computational resources, while Rio's open data portal provides foundational datasets. Budget allocation prioritizes community engagement costs (40%) to ensure ethical validation—a critical success factor often overlooked in Brazilian AI projects.</w:t>
      </w:r>
    </w:p>
    <w:bookmarkEnd w:id="26"/>
    <w:bookmarkStart w:id="27" w:name="conclusion"/>
    <w:p>
      <w:pPr>
        <w:pStyle w:val="Heading2"/>
      </w:pPr>
      <w:r>
        <w:t xml:space="preserve">Conclusion</w:t>
      </w:r>
    </w:p>
    <w:p>
      <w:pPr>
        <w:pStyle w:val="FirstParagraph"/>
      </w:pPr>
      <w:r>
        <w:t xml:space="preserve">As Brazil continues its digital transformation, the role of the Data Scientist must evolve beyond technical execution to become a catalyst for equitable urban development. This Thesis Proposal provides a rigorous roadmap for embedding data science into Rio de Janeiro's governance fabric, directly addressing systemic challenges through locally relevant methodology. By centering Brazilian realities in every analytical step—from dataset curation to model interpretation—we establish that effective Data Science in Brazil Rio de Janeiro requires cultural fluency as much as algorithmic sophistication. This research will not only advance academic understanding of urban data science but deliver actionable solutions for 7 million residents navigating one of the world’s most dynamic cities. The successful implementation of this Thesis Proposal will set a new benchmark for how Data Scientist initiatives can transform Brazil's urban future while respecting its unique societal fabric.</w:t>
      </w:r>
    </w:p>
    <w:bookmarkEnd w:id="27"/>
    <w:bookmarkStart w:id="28" w:name="references"/>
    <w:p>
      <w:pPr>
        <w:pStyle w:val="Heading2"/>
      </w:pPr>
      <w:r>
        <w:t xml:space="preserve">References</w:t>
      </w:r>
    </w:p>
    <w:p>
      <w:pPr>
        <w:pStyle w:val="FirstParagraph"/>
      </w:pPr>
      <w:r>
        <w:t xml:space="preserve">Brazilian Ministry of Science (2023). National AI Strategy for Brazil. Brasília: MCTIC.</w:t>
      </w:r>
      <w:r>
        <w:br/>
      </w:r>
      <w:r>
        <w:t xml:space="preserve">World Bank (2023). Urban Data Governance in Latin America: Case Studies from Rio de Janeiro. Washington, DC.</w:t>
      </w:r>
      <w:r>
        <w:br/>
      </w:r>
      <w:r>
        <w:t xml:space="preserve">Silva, A., &amp; Costa, R. (2021). Ethical Challenges in Brazilian Data Science Applications. Journal of Latin American Informatics,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Brazil Rio de Janeiro</dc:title>
  <dc:creator/>
  <dc:language>en</dc:language>
  <cp:keywords/>
  <dcterms:created xsi:type="dcterms:W3CDTF">2026-07-19T08:35:49Z</dcterms:created>
  <dcterms:modified xsi:type="dcterms:W3CDTF">2026-07-19T08:35:49Z</dcterms:modified>
</cp:coreProperties>
</file>

<file path=docProps/custom.xml><?xml version="1.0" encoding="utf-8"?>
<Properties xmlns="http://schemas.openxmlformats.org/officeDocument/2006/custom-properties" xmlns:vt="http://schemas.openxmlformats.org/officeDocument/2006/docPropsVTypes"/>
</file>