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Deficits</w:t>
      </w:r>
      <w:r>
        <w:t xml:space="preserve"> </w:t>
      </w:r>
      <w:r>
        <w:t xml:space="preserve">through</w:t>
      </w:r>
      <w:r>
        <w:t xml:space="preserve"> </w:t>
      </w:r>
      <w:r>
        <w:t xml:space="preserve">Strategic</w:t>
      </w:r>
      <w:r>
        <w:t xml:space="preserve"> </w:t>
      </w:r>
      <w:r>
        <w:t xml:space="preserve">Dentist</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780217de81134cb443a0c94d48eecb4d90761e3"/>
    <w:p>
      <w:pPr>
        <w:pStyle w:val="Heading1"/>
      </w:pPr>
      <w:r>
        <w:t xml:space="preserve">Thesis Proposal: Strategic Integration of Dentists to Alleviate Oral Health Disparities in DR Congo Kinshasa</w:t>
      </w:r>
    </w:p>
    <w:bookmarkStart w:id="20" w:name="introduction"/>
    <w:p>
      <w:pPr>
        <w:pStyle w:val="Heading2"/>
      </w:pPr>
      <w:r>
        <w:t xml:space="preserve">Introduction</w:t>
      </w:r>
    </w:p>
    <w:p>
      <w:pPr>
        <w:pStyle w:val="FirstParagraph"/>
      </w:pPr>
      <w:r>
        <w:t xml:space="preserve">The Democratic Republic of the the Congo (DRC), particularly its capital city Kinshasa, faces a profound public health crisis in oral healthcare. Despite being home to over 15 million people, Kinshasa suffers from an extreme shortage of qualified dental professionals and inadequate infrastructure for routine and emergency dental care. This thesis proposal outlines a critical research initiative aimed at developing actionable strategies to integrate</w:t>
      </w:r>
      <w:r>
        <w:t xml:space="preserve"> </w:t>
      </w:r>
      <w:r>
        <w:rPr>
          <w:bCs/>
          <w:b/>
        </w:rPr>
        <w:t xml:space="preserve">Dentist</w:t>
      </w:r>
      <w:r>
        <w:t xml:space="preserve"> </w:t>
      </w:r>
      <w:r>
        <w:t xml:space="preserve">services into the primary healthcare system of</w:t>
      </w:r>
      <w:r>
        <w:t xml:space="preserve"> </w:t>
      </w:r>
      <w:r>
        <w:rPr>
          <w:bCs/>
          <w:b/>
        </w:rPr>
        <w:t xml:space="preserve">DR Congo Kinshasa</w:t>
      </w:r>
      <w:r>
        <w:t xml:space="preserve">. The research directly addresses the urgent need to reduce preventable oral diseases, alleviate suffering, and improve overall community health outcomes in one of Africa's most underserved urban centers.</w:t>
      </w:r>
    </w:p>
    <w:bookmarkEnd w:id="20"/>
    <w:bookmarkStart w:id="21" w:name="X9720ac4f661910390d6c08a3d502cb68c540340"/>
    <w:p>
      <w:pPr>
        <w:pStyle w:val="Heading2"/>
      </w:pPr>
      <w:r>
        <w:t xml:space="preserve">Problem Statement: The Critical Gap in Kinshasa's Oral Healthcare System</w:t>
      </w:r>
    </w:p>
    <w:p>
      <w:pPr>
        <w:pStyle w:val="FirstParagraph"/>
      </w:pPr>
      <w:r>
        <w:t xml:space="preserve">Current data reveals a stark reality for residents of</w:t>
      </w:r>
      <w:r>
        <w:t xml:space="preserve"> </w:t>
      </w:r>
      <w:r>
        <w:rPr>
          <w:bCs/>
          <w:b/>
        </w:rPr>
        <w:t xml:space="preserve">DR Congo Kinshasa</w:t>
      </w:r>
      <w:r>
        <w:t xml:space="preserve">. According to the World Health Organization (WHO) and DRC Ministry of Health reports (2023), less than 5% of the urban population has access to regular dental check-ups. The dentist-to-population ratio in Kinshasa is approximately 1:150,000 – far below the WHO-recommended minimum of 1:25,000. This scarcity is exacerbated by several factors: severe underfunding of public dental facilities, outdated equipment and supplies in existing clinics (such as those at the National University Hospital), and a critical lack of training opportunities for aspiring dental professionals within</w:t>
      </w:r>
      <w:r>
        <w:t xml:space="preserve"> </w:t>
      </w:r>
      <w:r>
        <w:rPr>
          <w:bCs/>
          <w:b/>
        </w:rPr>
        <w:t xml:space="preserve">DR Congo</w:t>
      </w:r>
      <w:r>
        <w:t xml:space="preserve">. Consequently, oral diseases like severe tooth decay, abscesses, and periodontal disease are rampant. Many Kinshasa residents endure excruciating pain for months or years before seeking care, often only at advanced stages requiring complex and expensive procedures they cannot afford. This neglect contributes significantly to malnutrition (due to difficulty eating), systemic infections, reduced school attendance for children, and diminished productivity among adults – all undermining Kinshasa's social and economic development.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seeks to define a sustainable framework for enhancing the role of the</w:t>
      </w:r>
      <w:r>
        <w:t xml:space="preserve"> </w:t>
      </w:r>
      <w:r>
        <w:rPr>
          <w:bCs/>
          <w:b/>
        </w:rPr>
        <w:t xml:space="preserve">Dentist</w:t>
      </w:r>
      <w:r>
        <w:t xml:space="preserve"> </w:t>
      </w:r>
      <w:r>
        <w:t xml:space="preserve">within Kinshasa's healthcare ecosystem. Specific objectives include:</w:t>
      </w:r>
    </w:p>
    <w:p>
      <w:pPr>
        <w:numPr>
          <w:ilvl w:val="0"/>
          <w:numId w:val="1001"/>
        </w:numPr>
        <w:pStyle w:val="Compact"/>
      </w:pPr>
      <w:r>
        <w:t xml:space="preserve">Evaluate Current Infrastructure &amp; Workforce:** Conduct a comprehensive audit of existing public and private dental facilities, equipment, supplies, and workforce distribution across Kinshasa's administrative zones to map critical gaps.</w:t>
      </w:r>
    </w:p>
    <w:p>
      <w:pPr>
        <w:numPr>
          <w:ilvl w:val="0"/>
          <w:numId w:val="1001"/>
        </w:numPr>
        <w:pStyle w:val="Compact"/>
      </w:pPr>
      <w:r>
        <w:t xml:space="preserve">Assess Community Needs &amp; Barriers:** Utilize mixed-methods research (surveys in 10 diverse neighborhoods, including informal settlements like *bidonvilles*) to understand the primary barriers Kinshasa residents face in accessing dental care (cost, distance, cultural beliefs, lack of awareness) and their specific oral health concerns.</w:t>
      </w:r>
    </w:p>
    <w:p>
      <w:pPr>
        <w:numPr>
          <w:ilvl w:val="0"/>
          <w:numId w:val="1001"/>
        </w:numPr>
        <w:pStyle w:val="Compact"/>
      </w:pPr>
      <w:r>
        <w:t xml:space="preserve">Develop a Context-Specific Integration Model:** Propose a practical model for integrating</w:t>
      </w:r>
      <w:r>
        <w:t xml:space="preserve"> </w:t>
      </w:r>
      <w:r>
        <w:rPr>
          <w:bCs/>
          <w:b/>
        </w:rPr>
        <w:t xml:space="preserve">Dentist</w:t>
      </w:r>
      <w:r>
        <w:t xml:space="preserve"> </w:t>
      </w:r>
      <w:r>
        <w:t xml:space="preserve">services into existing primary healthcare centers (PHCs) and community health worker programs in Kinshasa, focusing on cost-effectiveness, scalability, and cultural appropriateness.</w:t>
      </w:r>
    </w:p>
    <w:p>
      <w:pPr>
        <w:numPr>
          <w:ilvl w:val="0"/>
          <w:numId w:val="1001"/>
        </w:numPr>
        <w:pStyle w:val="Compact"/>
      </w:pPr>
      <w:r>
        <w:t xml:space="preserve">Recommend Policy &amp; Training Interventions:** Formulate concrete recommendations for the DRC Ministry of Health and partner organizations to address systemic constraints – including expanding dental school capacity within the country, developing standardized community-based dental training curricula for nurses/assistants, and advocating for targeted funding allocations specifically for oral health in Kinshasa's healthcare budget.</w:t>
      </w:r>
    </w:p>
    <w:bookmarkEnd w:id="22"/>
    <w:bookmarkStart w:id="23" w:name="methodology"/>
    <w:p>
      <w:pPr>
        <w:pStyle w:val="Heading2"/>
      </w:pPr>
      <w:r>
        <w:t xml:space="preserve">Methodology</w:t>
      </w:r>
    </w:p>
    <w:p>
      <w:pPr>
        <w:pStyle w:val="FirstParagraph"/>
      </w:pPr>
      <w:r>
        <w:t xml:space="preserve">The research will employ a rigorous multi-phase methodology tailored to the Kinshasa context:</w:t>
      </w:r>
    </w:p>
    <w:p>
      <w:pPr>
        <w:numPr>
          <w:ilvl w:val="0"/>
          <w:numId w:val="1002"/>
        </w:numPr>
        <w:pStyle w:val="Compact"/>
      </w:pPr>
      <w:r>
        <w:rPr>
          <w:bCs/>
          <w:b/>
        </w:rPr>
        <w:t xml:space="preserve">Phase 1 (Document Review &amp; Stakeholder Mapping):</w:t>
      </w:r>
      <w:r>
        <w:t xml:space="preserve"> </w:t>
      </w:r>
      <w:r>
        <w:t xml:space="preserve">Analyze national health policies, existing DRC Ministry of Health dental reports, and international best practices relevant to low-resource urban settings. Identify key stakeholders: Ministries of Health &amp; Education, major hospitals (e.g., University Hospital Kinshasa), dental associations (</w:t>
      </w:r>
      <w:r>
        <w:rPr>
          <w:iCs/>
          <w:i/>
        </w:rPr>
        <w:t xml:space="preserve">Association Dentaire du Congo</w:t>
      </w:r>
      <w:r>
        <w:t xml:space="preserve">), NGOs operating in Kinshasa (e.g., Smile Train, local health NGOs), and community leaders.</w:t>
      </w:r>
    </w:p>
    <w:p>
      <w:pPr>
        <w:numPr>
          <w:ilvl w:val="0"/>
          <w:numId w:val="1002"/>
        </w:numPr>
        <w:pStyle w:val="Compact"/>
      </w:pPr>
      <w:r>
        <w:rPr>
          <w:bCs/>
          <w:b/>
        </w:rPr>
        <w:t xml:space="preserve">Phase 2 (Quantitative Assessment):</w:t>
      </w:r>
      <w:r>
        <w:t xml:space="preserve"> </w:t>
      </w:r>
      <w:r>
        <w:t xml:space="preserve">Conduct a stratified random survey of 1,200 residents across different income levels and neighborhoods in Kinshasa to quantify access barriers, oral health status (using WHO indices), and utilization patterns. Complement this with facility assessments at all major public dental units.</w:t>
      </w:r>
    </w:p>
    <w:p>
      <w:pPr>
        <w:numPr>
          <w:ilvl w:val="0"/>
          <w:numId w:val="1002"/>
        </w:numPr>
        <w:pStyle w:val="Compact"/>
      </w:pPr>
      <w:r>
        <w:rPr>
          <w:bCs/>
          <w:b/>
        </w:rPr>
        <w:t xml:space="preserve">Phase 3 (Qualitative Exploration):</w:t>
      </w:r>
      <w:r>
        <w:t xml:space="preserve"> </w:t>
      </w:r>
      <w:r>
        <w:t xml:space="preserve">Facilitate focus group discussions (FGDs) with 120 residents from diverse backgrounds and in-depth interviews with 30 key stakeholders (including dentists, PHC nurses, community leaders) to explore lived experiences, cultural perceptions of oral health, and perceived solutions.</w:t>
      </w:r>
    </w:p>
    <w:p>
      <w:pPr>
        <w:numPr>
          <w:ilvl w:val="0"/>
          <w:numId w:val="1002"/>
        </w:numPr>
        <w:pStyle w:val="Compact"/>
      </w:pPr>
      <w:r>
        <w:rPr>
          <w:bCs/>
          <w:b/>
        </w:rPr>
        <w:t xml:space="preserve">Phase 4 (Model Development &amp; Validation):</w:t>
      </w:r>
      <w:r>
        <w:t xml:space="preserve"> </w:t>
      </w:r>
      <w:r>
        <w:t xml:space="preserve">Synthesize findings to co-develop the integration model with stakeholders through participatory workshops. Validate feasibility and potential impact using stakeholder feedback loops before finalizing recommendations for policy advocacy.</w:t>
      </w:r>
    </w:p>
    <w:bookmarkEnd w:id="23"/>
    <w:bookmarkStart w:id="24" w:name="Xe4b7b3f2b019323632127c260a8a4238a145fd8"/>
    <w:p>
      <w:pPr>
        <w:pStyle w:val="Heading2"/>
      </w:pPr>
      <w:r>
        <w:t xml:space="preserve">Significance of the Research for DR Congo Kinshasa</w:t>
      </w:r>
    </w:p>
    <w:p>
      <w:pPr>
        <w:pStyle w:val="FirstParagraph"/>
      </w:pPr>
      <w:r>
        <w:t xml:space="preserve">This research is not merely academic; it is a vital step towards addressing a neglected but critical public health priority in</w:t>
      </w:r>
      <w:r>
        <w:t xml:space="preserve"> </w:t>
      </w:r>
      <w:r>
        <w:rPr>
          <w:bCs/>
          <w:b/>
        </w:rPr>
        <w:t xml:space="preserve">DR Congo Kinshasa</w:t>
      </w:r>
      <w:r>
        <w:t xml:space="preserve">. By directly targeting the scarcity and strategic placement of the</w:t>
      </w:r>
      <w:r>
        <w:t xml:space="preserve"> </w:t>
      </w:r>
      <w:r>
        <w:rPr>
          <w:bCs/>
          <w:b/>
        </w:rPr>
        <w:t xml:space="preserve">Dentist</w:t>
      </w:r>
      <w:r>
        <w:t xml:space="preserve">, this thesis aims to produce evidence-based solutions that can:</w:t>
      </w:r>
    </w:p>
    <w:p>
      <w:pPr>
        <w:numPr>
          <w:ilvl w:val="0"/>
          <w:numId w:val="1003"/>
        </w:numPr>
        <w:pStyle w:val="Compact"/>
      </w:pPr>
      <w:r>
        <w:t xml:space="preserve">Provide immediate, actionable data for DRC policymakers to prioritize oral health funding and integration within national health strategies.</w:t>
      </w:r>
    </w:p>
    <w:p>
      <w:pPr>
        <w:numPr>
          <w:ilvl w:val="0"/>
          <w:numId w:val="1003"/>
        </w:numPr>
        <w:pStyle w:val="Compact"/>
      </w:pPr>
      <w:r>
        <w:t xml:space="preserve">Offer a replicable framework for other major urban centers in the DRC and similar contexts across Africa facing resource constraints.</w:t>
      </w:r>
    </w:p>
    <w:p>
      <w:pPr>
        <w:numPr>
          <w:ilvl w:val="0"/>
          <w:numId w:val="1003"/>
        </w:numPr>
        <w:pStyle w:val="Compact"/>
      </w:pPr>
      <w:r>
        <w:t xml:space="preserve">Contribute to broader socio-economic development by reducing pain-related disability, improving nutrition, and increasing school attendance and workforce productivity in Kinshasa – the country's economic engine.</w:t>
      </w:r>
    </w:p>
    <w:p>
      <w:pPr>
        <w:numPr>
          <w:ilvl w:val="0"/>
          <w:numId w:val="1003"/>
        </w:numPr>
        <w:pStyle w:val="Compact"/>
      </w:pPr>
      <w:r>
        <w:t xml:space="preserve">Empower local communities through increased awareness of oral health importance and accessible service models designed *with* them, not just *for* them.</w:t>
      </w:r>
    </w:p>
    <w:bookmarkEnd w:id="24"/>
    <w:bookmarkStart w:id="25" w:name="conclusion"/>
    <w:p>
      <w:pPr>
        <w:pStyle w:val="Heading2"/>
      </w:pPr>
      <w:r>
        <w:t xml:space="preserve">Conclusion</w:t>
      </w:r>
    </w:p>
    <w:p>
      <w:pPr>
        <w:pStyle w:val="FirstParagraph"/>
      </w:pPr>
      <w:r>
        <w:t xml:space="preserve">The absence of adequate dental care in Kinshasa represents a profound injustice and a significant barrier to human development within the heart of the Democratic Republic of the Congo. This</w:t>
      </w:r>
      <w:r>
        <w:t xml:space="preserve"> </w:t>
      </w:r>
      <w:r>
        <w:rPr>
          <w:bCs/>
          <w:b/>
        </w:rPr>
        <w:t xml:space="preserve">Thesis Proposal</w:t>
      </w:r>
      <w:r>
        <w:t xml:space="preserve"> </w:t>
      </w:r>
      <w:r>
        <w:t xml:space="preserve">presents a focused, evidence-driven approach to tackle this crisis head-on by centering the crucial role of the</w:t>
      </w:r>
      <w:r>
        <w:t xml:space="preserve"> </w:t>
      </w:r>
      <w:r>
        <w:rPr>
          <w:bCs/>
          <w:b/>
        </w:rPr>
        <w:t xml:space="preserve">Dentist</w:t>
      </w:r>
      <w:r>
        <w:t xml:space="preserve"> </w:t>
      </w:r>
      <w:r>
        <w:t xml:space="preserve">within Kinshasa's specific socio-economic and health system realities. The research will move beyond mere diagnosis to deliver a practical, context-specific roadmap for integrating effective oral healthcare into the fabric of urban life in</w:t>
      </w:r>
      <w:r>
        <w:t xml:space="preserve"> </w:t>
      </w:r>
      <w:r>
        <w:rPr>
          <w:bCs/>
          <w:b/>
        </w:rPr>
        <w:t xml:space="preserve">DR Congo Kinshasa</w:t>
      </w:r>
      <w:r>
        <w:t xml:space="preserve">. The successful implementation of such a model promises not only to alleviate suffering but also to strengthen Kinshasa's overall public health infrastructure and contribute meaningfully to the nation's sustainable development goals. This work is urgently needed, and this thesis will provide the essential foundation for transformative change.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Healthcare Deficits through Strategic Dentist Integration in DR Congo Kinshasa</dc:title>
  <dc:creator/>
  <dc:language>en</dc:language>
  <cp:keywords/>
  <dcterms:created xsi:type="dcterms:W3CDTF">2026-04-28T07:09:26Z</dcterms:created>
  <dcterms:modified xsi:type="dcterms:W3CDTF">2026-04-28T07:09:26Z</dcterms:modified>
</cp:coreProperties>
</file>

<file path=docProps/custom.xml><?xml version="1.0" encoding="utf-8"?>
<Properties xmlns="http://schemas.openxmlformats.org/officeDocument/2006/custom-properties" xmlns:vt="http://schemas.openxmlformats.org/officeDocument/2006/docPropsVTypes"/>
</file>