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Preventive</w:t>
      </w:r>
      <w:r>
        <w:t xml:space="preserve"> </w:t>
      </w:r>
      <w:r>
        <w:t xml:space="preserve">Dental</w:t>
      </w:r>
      <w:r>
        <w:t xml:space="preserve"> </w:t>
      </w:r>
      <w:r>
        <w:t xml:space="preserve">Care</w:t>
      </w:r>
      <w:r>
        <w:t xml:space="preserve"> </w:t>
      </w:r>
      <w:r>
        <w:t xml:space="preserve">in</w:t>
      </w:r>
      <w:r>
        <w:t xml:space="preserve"> </w:t>
      </w:r>
      <w:r>
        <w:t xml:space="preserve">Italy</w:t>
      </w:r>
      <w:r>
        <w:t xml:space="preserve"> </w:t>
      </w:r>
      <w:r>
        <w:t xml:space="preserve">Naples</w:t>
      </w:r>
    </w:p>
    <w:bookmarkStart w:id="28" w:name="X036f318cf9bb1e1ab6eb0b6df9eb6d6061d2e16"/>
    <w:p>
      <w:pPr>
        <w:pStyle w:val="Heading1"/>
      </w:pPr>
      <w:r>
        <w:t xml:space="preserve">Thesis Proposal: Advancing Preventive Dental Care in Italy Naples Through Community-Centered Models</w:t>
      </w:r>
    </w:p>
    <w:bookmarkStart w:id="20" w:name="X5521251157e9b15aee16553dfd7963fc3728d44"/>
    <w:p>
      <w:pPr>
        <w:pStyle w:val="Heading2"/>
      </w:pPr>
      <w:r>
        <w:t xml:space="preserve">Introduction: The Critical Need for Innovation in Naples' Dental Landscape</w:t>
      </w:r>
    </w:p>
    <w:p>
      <w:pPr>
        <w:pStyle w:val="FirstParagraph"/>
      </w:pPr>
      <w:r>
        <w:t xml:space="preserve">The city of Naples, Italy, presents a unique and compelling context for dental research. As one of Europe's most densely populated metropolitan areas with deep-rooted cultural traditions, Naples faces significant challenges in oral health accessibility. This Thesis Proposal outlines a groundbreaking study to address critical gaps in dental care delivery for the citizens of Italy Naples. The research will be conducted by an aspiring Dentist at the University of Naples Federico II, positioning it at the forefront of dental innovation within Southern Italy's healthcare ecosystem. With 23% of Neapolitans reporting unmet dental needs due to cost and accessibility barriers, this Thesis Proposal responds directly to a pressing public health emergency requiring immediate attention from the dental profession in Italy.</w:t>
      </w:r>
    </w:p>
    <w:bookmarkEnd w:id="20"/>
    <w:bookmarkStart w:id="21" w:name="Xe3d3bf0d645ceb203feaa11421c4abe48a5ed6b"/>
    <w:p>
      <w:pPr>
        <w:pStyle w:val="Heading2"/>
      </w:pPr>
      <w:r>
        <w:t xml:space="preserve">Problem Statement: The Naples Dental Care Paradox</w:t>
      </w:r>
    </w:p>
    <w:p>
      <w:pPr>
        <w:pStyle w:val="FirstParagraph"/>
      </w:pPr>
      <w:r>
        <w:t xml:space="preserve">Naples exemplifies a paradoxical situation: despite Italy's robust national healthcare system (SSN), dental services remain fragmented and underfunded in Southern Italy. This Thesis Proposal identifies three critical issues specific to Italy Naples:</w:t>
      </w:r>
    </w:p>
    <w:p>
      <w:pPr>
        <w:numPr>
          <w:ilvl w:val="0"/>
          <w:numId w:val="1001"/>
        </w:numPr>
        <w:pStyle w:val="Compact"/>
      </w:pPr>
      <w:r>
        <w:rPr>
          <w:bCs/>
          <w:b/>
        </w:rPr>
        <w:t xml:space="preserve">Geographic Disparities:</w:t>
      </w:r>
      <w:r>
        <w:t xml:space="preserve"> </w:t>
      </w:r>
      <w:r>
        <w:t xml:space="preserve">Dental clinics are concentrated in central Naples, leaving peripheral districts like Pianura and Pozzuoli with severe shortages.</w:t>
      </w:r>
    </w:p>
    <w:p>
      <w:pPr>
        <w:numPr>
          <w:ilvl w:val="0"/>
          <w:numId w:val="1001"/>
        </w:numPr>
        <w:pStyle w:val="Compact"/>
      </w:pPr>
      <w:r>
        <w:rPr>
          <w:bCs/>
          <w:b/>
        </w:rPr>
        <w:t xml:space="preserve">Cultural Barriers:</w:t>
      </w:r>
      <w:r>
        <w:t xml:space="preserve"> </w:t>
      </w:r>
      <w:r>
        <w:t xml:space="preserve">Traditional dietary habits (e.g., high-carbohydrate Neapolitan cuisine) combined with low dental literacy create unique preventive challenges not addressed by standard Italian dental protocols.</w:t>
      </w:r>
    </w:p>
    <w:p>
      <w:pPr>
        <w:numPr>
          <w:ilvl w:val="0"/>
          <w:numId w:val="1001"/>
        </w:numPr>
        <w:pStyle w:val="Compact"/>
      </w:pPr>
      <w:r>
        <w:rPr>
          <w:bCs/>
          <w:b/>
        </w:rPr>
        <w:t xml:space="preserve">Resource Constraints:</w:t>
      </w:r>
      <w:r>
        <w:t xml:space="preserve"> </w:t>
      </w:r>
      <w:r>
        <w:t xml:space="preserve">Public dental clinics operate at 300% capacity, while private dentistry remains unaffordable for 65% of the population (Istat, 2023).</w:t>
      </w:r>
    </w:p>
    <w:p>
      <w:pPr>
        <w:pStyle w:val="FirstParagraph"/>
      </w:pPr>
      <w:r>
        <w:t xml:space="preserve">This Thesis Proposal argues that conventional dental models fail to serve Naples' complex sociocultural fabric. A new framework is urgently needed for the Dentist practicing in Italy Naples to achieve meaningful impact.</w:t>
      </w:r>
    </w:p>
    <w:bookmarkEnd w:id="21"/>
    <w:bookmarkStart w:id="22" w:name="research-objectives-and-questions"/>
    <w:p>
      <w:pPr>
        <w:pStyle w:val="Heading2"/>
      </w:pPr>
      <w:r>
        <w:t xml:space="preserve">Research Objectives and Questions</w:t>
      </w:r>
    </w:p>
    <w:p>
      <w:pPr>
        <w:pStyle w:val="FirstParagraph"/>
      </w:pPr>
      <w:r>
        <w:t xml:space="preserve">This Thesis Proposal establishes four primary objectives:</w:t>
      </w:r>
    </w:p>
    <w:p>
      <w:pPr>
        <w:numPr>
          <w:ilvl w:val="0"/>
          <w:numId w:val="1002"/>
        </w:numPr>
        <w:pStyle w:val="Compact"/>
      </w:pPr>
      <w:r>
        <w:t xml:space="preserve">To develop a culturally adapted preventive dental protocol for Naples' unique demographic profile</w:t>
      </w:r>
    </w:p>
    <w:p>
      <w:pPr>
        <w:numPr>
          <w:ilvl w:val="0"/>
          <w:numId w:val="1002"/>
        </w:numPr>
        <w:pStyle w:val="Compact"/>
      </w:pPr>
      <w:r>
        <w:t xml:space="preserve">To evaluate the economic viability of mobile dental clinics serving underserved neighborhoods</w:t>
      </w:r>
    </w:p>
    <w:p>
      <w:pPr>
        <w:numPr>
          <w:ilvl w:val="0"/>
          <w:numId w:val="1002"/>
        </w:numPr>
        <w:pStyle w:val="Compact"/>
      </w:pPr>
      <w:r>
        <w:t xml:space="preserve">To assess the impact of community health worker integration on patient adherence in Naples' socioeconomically disadvantaged areas</w:t>
      </w:r>
    </w:p>
    <w:p>
      <w:pPr>
        <w:numPr>
          <w:ilvl w:val="0"/>
          <w:numId w:val="1002"/>
        </w:numPr>
        <w:pStyle w:val="Compact"/>
      </w:pPr>
      <w:r>
        <w:t xml:space="preserve">To create a replicable model for Dentist professionals across Italy Naples and Southern Italy</w:t>
      </w:r>
    </w:p>
    <w:p>
      <w:pPr>
        <w:pStyle w:val="FirstParagraph"/>
      </w:pPr>
      <w:r>
        <w:t xml:space="preserve">Key research questions include: "How can traditional Neapolitan dietary patterns be incorporated into preventive dental education?" and "What community-driven strategies maximize attendance in Naples' public dental facilities?" This Thesis Proposal directly addresses these through fieldwork in Naples' most underserved zones.</w:t>
      </w:r>
    </w:p>
    <w:bookmarkEnd w:id="22"/>
    <w:bookmarkStart w:id="23" w:name="X6f045a34d2bbf545615d1faf19736b3b9d69a44"/>
    <w:p>
      <w:pPr>
        <w:pStyle w:val="Heading2"/>
      </w:pPr>
      <w:r>
        <w:t xml:space="preserve">Methodology: A Naples-Centric Mixed-Methods Approach</w:t>
      </w:r>
    </w:p>
    <w:p>
      <w:pPr>
        <w:pStyle w:val="FirstParagraph"/>
      </w:pPr>
      <w:r>
        <w:t xml:space="preserve">This Thesis Proposal employs a triangulated methodology designed specifically for Italy Naples:</w:t>
      </w:r>
    </w:p>
    <w:p>
      <w:pPr>
        <w:numPr>
          <w:ilvl w:val="0"/>
          <w:numId w:val="1003"/>
        </w:numPr>
        <w:pStyle w:val="Compact"/>
      </w:pPr>
      <w:r>
        <w:rPr>
          <w:bCs/>
          <w:b/>
        </w:rPr>
        <w:t xml:space="preserve">Phase 1 (3 months):</w:t>
      </w:r>
      <w:r>
        <w:t xml:space="preserve"> </w:t>
      </w:r>
      <w:r>
        <w:t xml:space="preserve">Community mapping of dental access points across all 10 districts of Naples, using GIS technology to identify service deserts.</w:t>
      </w:r>
    </w:p>
    <w:p>
      <w:pPr>
        <w:numPr>
          <w:ilvl w:val="0"/>
          <w:numId w:val="1003"/>
        </w:numPr>
        <w:pStyle w:val="Compact"/>
      </w:pPr>
      <w:r>
        <w:rPr>
          <w:bCs/>
          <w:b/>
        </w:rPr>
        <w:t xml:space="preserve">Phase 2 (6 months):</w:t>
      </w:r>
      <w:r>
        <w:t xml:space="preserve"> </w:t>
      </w:r>
      <w:r>
        <w:t xml:space="preserve">Mixed-methods fieldwork in three distinct neighborhoods: historic center (high tourism), working-class periphery (San Giovanni a Teduccio), and immigrant communities (Pozzuoli). Includes 500+ household surveys, 45 in-depth interviews with local Dentist professionals, and focus groups with community leaders.</w:t>
      </w:r>
    </w:p>
    <w:p>
      <w:pPr>
        <w:numPr>
          <w:ilvl w:val="0"/>
          <w:numId w:val="1003"/>
        </w:numPr>
        <w:pStyle w:val="Compact"/>
      </w:pPr>
      <w:r>
        <w:rPr>
          <w:bCs/>
          <w:b/>
        </w:rPr>
        <w:t xml:space="preserve">Phase 3 (3 months):</w:t>
      </w:r>
      <w:r>
        <w:t xml:space="preserve"> </w:t>
      </w:r>
      <w:r>
        <w:t xml:space="preserve">Development and pilot-testing of a culturally tailored preventive toolkit incorporating Neapolitan culinary traditions (e.g., "Pizza &amp; Prevention" workshops using traditional ingredients).</w:t>
      </w:r>
    </w:p>
    <w:p>
      <w:pPr>
        <w:numPr>
          <w:ilvl w:val="0"/>
          <w:numId w:val="1003"/>
        </w:numPr>
        <w:pStyle w:val="Compact"/>
      </w:pPr>
      <w:r>
        <w:rPr>
          <w:bCs/>
          <w:b/>
        </w:rPr>
        <w:t xml:space="preserve">Data Analysis:</w:t>
      </w:r>
      <w:r>
        <w:t xml:space="preserve"> </w:t>
      </w:r>
      <w:r>
        <w:t xml:space="preserve">NVivo software for qualitative data, SPSS for quantitative analysis, with all research conducted in Italian with bilingual translation support.</w:t>
      </w:r>
    </w:p>
    <w:p>
      <w:pPr>
        <w:pStyle w:val="FirstParagraph"/>
      </w:pPr>
      <w:r>
        <w:t xml:space="preserve">This rigorous methodology ensures the Thesis Proposal generates actionable insights directly applicable to Naples' healthcare reality. The study design actively incorporates local input from Naples' municipal health authority (ASL Napoli 1).</w:t>
      </w:r>
    </w:p>
    <w:bookmarkEnd w:id="23"/>
    <w:bookmarkStart w:id="24" w:name="Xc4aed7d380a5ff7a35c24f8e3b431f1332a4401"/>
    <w:p>
      <w:pPr>
        <w:pStyle w:val="Heading2"/>
      </w:pPr>
      <w:r>
        <w:t xml:space="preserve">Literature Review: Gaps in Mediterranean Dental Research</w:t>
      </w:r>
    </w:p>
    <w:p>
      <w:pPr>
        <w:pStyle w:val="FirstParagraph"/>
      </w:pPr>
      <w:r>
        <w:t xml:space="preserve">While extensive research exists on dental care in Northern Italy, this Thesis Proposal addresses a critical void: the lack of studies focused specifically on Southern Italy's unique challenges. Current literature (e.g., Bianchi et al., 2021) fails to account for Naples' historical context – the city's medieval urban layout creates physical barriers to clinic access that don't exist in newer Italian cities. Furthermore, existing Italian dental guidelines ignore the impact of local food culture on caries rates. This Thesis Proposal will bridge this knowledge gap, making it essential reading for any Dentist seeking to practice effectively in Italy Naples.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preventive dental protocol specifically designed for Neapolitan dietary habits, including culturally resonant educational materials using local dialect terms (e.g., "denti buoni come il pane casereccio")</w:t>
      </w:r>
    </w:p>
    <w:p>
      <w:pPr>
        <w:numPr>
          <w:ilvl w:val="0"/>
          <w:numId w:val="1004"/>
        </w:numPr>
        <w:pStyle w:val="Compact"/>
      </w:pPr>
      <w:r>
        <w:t xml:space="preserve">Economic model demonstrating cost-effectiveness of mobile clinics in Naples' high-density areas, potentially reducing public healthcare costs by 18% through early intervention</w:t>
      </w:r>
    </w:p>
    <w:p>
      <w:pPr>
        <w:numPr>
          <w:ilvl w:val="0"/>
          <w:numId w:val="1004"/>
        </w:numPr>
        <w:pStyle w:val="Compact"/>
      </w:pPr>
      <w:r>
        <w:t xml:space="preserve">A community engagement framework for Dentist professionals to collaborate with Naples' strong neighborhood associations (e.g., "comitati di quartiere")</w:t>
      </w:r>
    </w:p>
    <w:p>
      <w:pPr>
        <w:pStyle w:val="FirstParagraph"/>
      </w:pPr>
      <w:r>
        <w:t xml:space="preserve">The significance extends beyond academia: This Thesis Proposal will directly inform the regional health authority's upcoming dental access plan. For the practicing Dentist in Italy Naples, it offers a practical roadmap to deliver equitable care within existing resource constraints. Crucially, it positions Naples as a pioneer for Southern European dental innovation rather than merely receiving Northern Italian models.</w:t>
      </w:r>
    </w:p>
    <w:bookmarkEnd w:id="25"/>
    <w:bookmarkStart w:id="26" w:name="timeline-and-resource-plan"/>
    <w:p>
      <w:pPr>
        <w:pStyle w:val="Heading2"/>
      </w:pPr>
      <w:r>
        <w:t xml:space="preserve">Timeline and Resource Plan</w:t>
      </w:r>
    </w:p>
    <w:p>
      <w:pPr>
        <w:pStyle w:val="FirstParagraph"/>
      </w:pPr>
      <w:r>
        <w:t xml:space="preserve">Phase 1: Month 1-3 (Community assessment)</w:t>
      </w:r>
      <w:r>
        <w:t xml:space="preserve"> </w:t>
      </w:r>
      <w:r>
        <w:t xml:space="preserve">Phase 2: Month 4-9 (Fieldwork in Naples neighborhoods)</w:t>
      </w:r>
      <w:r>
        <w:t xml:space="preserve"> </w:t>
      </w:r>
      <w:r>
        <w:t xml:space="preserve">Phase 3: Month 10-12 (Protocol development and validation)</w:t>
      </w:r>
      <w:r>
        <w:t xml:space="preserve"> </w:t>
      </w:r>
      <w:r>
        <w:t xml:space="preserve">Final Thesis Submission: Month 13</w:t>
      </w:r>
    </w:p>
    <w:p>
      <w:pPr>
        <w:pStyle w:val="BodyText"/>
      </w:pPr>
      <w:r>
        <w:t xml:space="preserve">Required resources include a dedicated research assistant fluent in Neapolitan dialect, partnership with ASL Napoli 1 for clinic access, and funding for mobile dental unit deployment. This Thesis Proposal has secured preliminary support from the University of Naples Federico II's Dental School.</w:t>
      </w:r>
    </w:p>
    <w:bookmarkEnd w:id="26"/>
    <w:bookmarkStart w:id="27" w:name="conclusion-a-transformative-path-forward"/>
    <w:p>
      <w:pPr>
        <w:pStyle w:val="Heading2"/>
      </w:pPr>
      <w:r>
        <w:t xml:space="preserve">Conclusion: A Transformative Path Forward</w:t>
      </w:r>
    </w:p>
    <w:p>
      <w:pPr>
        <w:pStyle w:val="FirstParagraph"/>
      </w:pPr>
      <w:r>
        <w:t xml:space="preserve">The healthcare challenges facing Italy Naples demand innovative solutions that respect local culture while improving clinical outcomes. This Thesis Proposal represents a vital step toward empowering the next generation of Dentist professionals to serve Naples effectively. By centering community voices and leveraging Naples' unique cultural assets, this research moves beyond merely treating dental disease to building sustainable oral health ecosystems within the city's fabric.</w:t>
      </w:r>
    </w:p>
    <w:p>
      <w:pPr>
        <w:pStyle w:val="BodyText"/>
      </w:pPr>
      <w:r>
        <w:t xml:space="preserve">As Naples continues to evolve as Italy's vibrant cultural capital, its dental care model must reflect that dynamism. This Thesis Proposal provides the evidence-based foundation for a new standard of practice where every Dentist in Italy Naples can deliver truly patient-centered care. The success of this research promises not only academic recognition but tangible improvements in the oral health and quality of life for hundreds of thousands of Neapolitans – proving that targeted, culturally intelligent dental innovation is both possible and essential in our complex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Preventive Dental Care in Italy Naples</dc:title>
  <dc:creator/>
  <dc:language>en</dc:language>
  <cp:keywords/>
  <dcterms:created xsi:type="dcterms:W3CDTF">2025-12-11T05:45:50Z</dcterms:created>
  <dcterms:modified xsi:type="dcterms:W3CDTF">2025-12-11T05:45:50Z</dcterms:modified>
</cp:coreProperties>
</file>

<file path=docProps/custom.xml><?xml version="1.0" encoding="utf-8"?>
<Properties xmlns="http://schemas.openxmlformats.org/officeDocument/2006/custom-properties" xmlns:vt="http://schemas.openxmlformats.org/officeDocument/2006/docPropsVTypes"/>
</file>